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5602146"/>
        <w:docPartObj>
          <w:docPartGallery w:val="Cover Pages"/>
          <w:docPartUnique/>
        </w:docPartObj>
      </w:sdtPr>
      <w:sdtEndPr/>
      <w:sdtContent>
        <w:p w14:paraId="706971B8" w14:textId="7A5FD8EA" w:rsidR="001A0679" w:rsidRDefault="001A0679">
          <w:r>
            <w:rPr>
              <w:noProof/>
            </w:rPr>
            <mc:AlternateContent>
              <mc:Choice Requires="wps">
                <w:drawing>
                  <wp:anchor distT="0" distB="0" distL="114300" distR="114300" simplePos="0" relativeHeight="251660288" behindDoc="0" locked="0" layoutInCell="1" allowOverlap="1" wp14:anchorId="5C1B5193" wp14:editId="56044DD7">
                    <wp:simplePos x="0" y="0"/>
                    <wp:positionH relativeFrom="page">
                      <wp:align>center</wp:align>
                    </wp:positionH>
                    <mc:AlternateContent>
                      <mc:Choice Requires="wp14">
                        <wp:positionV relativeFrom="page">
                          <wp14:pctPosVOffset>81800</wp14:pctPosVOffset>
                        </wp:positionV>
                      </mc:Choice>
                      <mc:Fallback>
                        <wp:positionV relativeFrom="page">
                          <wp:posOffset>8676005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A67B9" w14:textId="5EE33049" w:rsidR="00D362E5" w:rsidRPr="00302A7D" w:rsidRDefault="00D362E5">
                                <w:pPr>
                                  <w:pStyle w:val="NoSpacing"/>
                                  <w:jc w:val="right"/>
                                  <w:rPr>
                                    <w:rFonts w:asciiTheme="minorHAnsi" w:hAnsiTheme="minorHAnsi" w:cstheme="minorHAnsi"/>
                                    <w:color w:val="4F81BD" w:themeColor="accent1"/>
                                    <w:sz w:val="28"/>
                                    <w:szCs w:val="28"/>
                                    <w:lang w:val="ka-GE"/>
                                  </w:rPr>
                                </w:pPr>
                                <w:r w:rsidRPr="00302A7D">
                                  <w:rPr>
                                    <w:rFonts w:asciiTheme="minorHAnsi" w:hAnsiTheme="minorHAnsi" w:cstheme="minorHAnsi"/>
                                    <w:color w:val="4F81BD" w:themeColor="accent1"/>
                                    <w:sz w:val="28"/>
                                    <w:szCs w:val="28"/>
                                    <w:lang w:val="ka-GE"/>
                                  </w:rPr>
                                  <w:t>საკონტაქტო ინფორმაცია</w:t>
                                </w:r>
                              </w:p>
                              <w:p w14:paraId="223B4D79" w14:textId="1F89F94F" w:rsidR="00D362E5" w:rsidRPr="00473393" w:rsidRDefault="00D362E5">
                                <w:pPr>
                                  <w:pStyle w:val="NoSpacing"/>
                                  <w:jc w:val="right"/>
                                  <w:rPr>
                                    <w:rFonts w:ascii="Arial" w:hAnsi="Arial" w:cs="Arial"/>
                                    <w:color w:val="595959" w:themeColor="text1" w:themeTint="A6"/>
                                    <w:sz w:val="28"/>
                                    <w:szCs w:val="28"/>
                                  </w:rPr>
                                </w:pPr>
                                <w:r>
                                  <w:rPr>
                                    <w:rFonts w:asciiTheme="minorHAnsi" w:hAnsiTheme="minorHAnsi" w:cs="Arial"/>
                                    <w:color w:val="595959" w:themeColor="text1" w:themeTint="A6"/>
                                    <w:sz w:val="28"/>
                                    <w:szCs w:val="28"/>
                                    <w:lang w:val="ka-GE"/>
                                  </w:rPr>
                                  <w:t xml:space="preserve"> </w:t>
                                </w:r>
                                <w:sdt>
                                  <w:sdtPr>
                                    <w:rPr>
                                      <w:rFonts w:ascii="Arial" w:hAnsi="Arial" w:cs="Arial"/>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Pr>
                                        <w:rFonts w:asciiTheme="minorHAnsi" w:hAnsiTheme="minorHAnsi" w:cs="Arial"/>
                                        <w:color w:val="595959" w:themeColor="text1" w:themeTint="A6"/>
                                        <w:sz w:val="28"/>
                                        <w:szCs w:val="28"/>
                                        <w:lang w:val="ka-GE"/>
                                      </w:rPr>
                                      <w:t>მარიამ ტაბატაძე</w:t>
                                    </w:r>
                                  </w:sdtContent>
                                </w:sdt>
                              </w:p>
                              <w:p w14:paraId="5817EE80" w14:textId="7DC590DB" w:rsidR="00D362E5" w:rsidRPr="00852F35" w:rsidRDefault="00536CC7">
                                <w:pPr>
                                  <w:pStyle w:val="NoSpacing"/>
                                  <w:jc w:val="right"/>
                                  <w:rPr>
                                    <w:rFonts w:ascii="Arial" w:hAnsi="Arial" w:cs="Arial"/>
                                    <w:color w:val="595959" w:themeColor="text1" w:themeTint="A6"/>
                                    <w:sz w:val="22"/>
                                    <w:szCs w:val="18"/>
                                  </w:rPr>
                                </w:pPr>
                                <w:sdt>
                                  <w:sdtPr>
                                    <w:rPr>
                                      <w:rFonts w:asciiTheme="minorHAnsi" w:hAnsiTheme="minorHAnsi" w:cstheme="minorHAnsi"/>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362E5" w:rsidRPr="00852F35">
                                      <w:rPr>
                                        <w:rFonts w:asciiTheme="minorHAnsi" w:hAnsiTheme="minorHAnsi" w:cstheme="minorHAnsi"/>
                                        <w:color w:val="595959" w:themeColor="text1" w:themeTint="A6"/>
                                        <w:sz w:val="22"/>
                                        <w:szCs w:val="18"/>
                                      </w:rPr>
                                      <w:t>tenders@gc.ge</w:t>
                                    </w:r>
                                  </w:sdtContent>
                                </w:sdt>
                              </w:p>
                              <w:p w14:paraId="60C3A241" w14:textId="3C4AC54A" w:rsidR="00D362E5" w:rsidRPr="00B003A9" w:rsidRDefault="00D362E5" w:rsidP="00E80326">
                                <w:pPr>
                                  <w:jc w:val="right"/>
                                  <w:rPr>
                                    <w:rFonts w:asciiTheme="minorHAnsi" w:hAnsiTheme="minorHAnsi" w:cstheme="minorHAnsi"/>
                                    <w:lang w:val="ka-GE"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E80326">
                                  <w:rPr>
                                    <w:rFonts w:asciiTheme="minorHAnsi" w:hAnsiTheme="minorHAnsi" w:cstheme="minorHAnsi"/>
                                    <w:lang w:eastAsia="ja-JP"/>
                                  </w:rPr>
                                  <w:t xml:space="preserve">+995 </w:t>
                                </w:r>
                                <w:r>
                                  <w:rPr>
                                    <w:rFonts w:asciiTheme="minorHAnsi" w:hAnsiTheme="minorHAnsi" w:cstheme="minorHAnsi"/>
                                    <w:lang w:val="ka-GE" w:eastAsia="ja-JP"/>
                                  </w:rPr>
                                  <w:t>577 331197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1B5193"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9FA67B9" w14:textId="5EE33049" w:rsidR="00D362E5" w:rsidRPr="00302A7D" w:rsidRDefault="00D362E5">
                          <w:pPr>
                            <w:pStyle w:val="NoSpacing"/>
                            <w:jc w:val="right"/>
                            <w:rPr>
                              <w:rFonts w:asciiTheme="minorHAnsi" w:hAnsiTheme="minorHAnsi" w:cstheme="minorHAnsi"/>
                              <w:color w:val="4F81BD" w:themeColor="accent1"/>
                              <w:sz w:val="28"/>
                              <w:szCs w:val="28"/>
                              <w:lang w:val="ka-GE"/>
                            </w:rPr>
                          </w:pPr>
                          <w:r w:rsidRPr="00302A7D">
                            <w:rPr>
                              <w:rFonts w:asciiTheme="minorHAnsi" w:hAnsiTheme="minorHAnsi" w:cstheme="minorHAnsi"/>
                              <w:color w:val="4F81BD" w:themeColor="accent1"/>
                              <w:sz w:val="28"/>
                              <w:szCs w:val="28"/>
                              <w:lang w:val="ka-GE"/>
                            </w:rPr>
                            <w:t>საკონტაქტო ინფორმაცია</w:t>
                          </w:r>
                        </w:p>
                        <w:p w14:paraId="223B4D79" w14:textId="1F89F94F" w:rsidR="00D362E5" w:rsidRPr="00473393" w:rsidRDefault="00D362E5">
                          <w:pPr>
                            <w:pStyle w:val="NoSpacing"/>
                            <w:jc w:val="right"/>
                            <w:rPr>
                              <w:rFonts w:ascii="Arial" w:hAnsi="Arial" w:cs="Arial"/>
                              <w:color w:val="595959" w:themeColor="text1" w:themeTint="A6"/>
                              <w:sz w:val="28"/>
                              <w:szCs w:val="28"/>
                            </w:rPr>
                          </w:pPr>
                          <w:r>
                            <w:rPr>
                              <w:rFonts w:asciiTheme="minorHAnsi" w:hAnsiTheme="minorHAnsi" w:cs="Arial"/>
                              <w:color w:val="595959" w:themeColor="text1" w:themeTint="A6"/>
                              <w:sz w:val="28"/>
                              <w:szCs w:val="28"/>
                              <w:lang w:val="ka-GE"/>
                            </w:rPr>
                            <w:t xml:space="preserve"> </w:t>
                          </w:r>
                          <w:sdt>
                            <w:sdtPr>
                              <w:rPr>
                                <w:rFonts w:ascii="Arial" w:hAnsi="Arial" w:cs="Arial"/>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Pr>
                                  <w:rFonts w:asciiTheme="minorHAnsi" w:hAnsiTheme="minorHAnsi" w:cs="Arial"/>
                                  <w:color w:val="595959" w:themeColor="text1" w:themeTint="A6"/>
                                  <w:sz w:val="28"/>
                                  <w:szCs w:val="28"/>
                                  <w:lang w:val="ka-GE"/>
                                </w:rPr>
                                <w:t>მარიამ ტაბატაძე</w:t>
                              </w:r>
                            </w:sdtContent>
                          </w:sdt>
                        </w:p>
                        <w:p w14:paraId="5817EE80" w14:textId="7DC590DB" w:rsidR="00D362E5" w:rsidRPr="00852F35" w:rsidRDefault="009F07C9">
                          <w:pPr>
                            <w:pStyle w:val="NoSpacing"/>
                            <w:jc w:val="right"/>
                            <w:rPr>
                              <w:rFonts w:ascii="Arial" w:hAnsi="Arial" w:cs="Arial"/>
                              <w:color w:val="595959" w:themeColor="text1" w:themeTint="A6"/>
                              <w:sz w:val="22"/>
                              <w:szCs w:val="18"/>
                            </w:rPr>
                          </w:pPr>
                          <w:sdt>
                            <w:sdtPr>
                              <w:rPr>
                                <w:rFonts w:asciiTheme="minorHAnsi" w:hAnsiTheme="minorHAnsi" w:cstheme="minorHAnsi"/>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362E5" w:rsidRPr="00852F35">
                                <w:rPr>
                                  <w:rFonts w:asciiTheme="minorHAnsi" w:hAnsiTheme="minorHAnsi" w:cstheme="minorHAnsi"/>
                                  <w:color w:val="595959" w:themeColor="text1" w:themeTint="A6"/>
                                  <w:sz w:val="22"/>
                                  <w:szCs w:val="18"/>
                                </w:rPr>
                                <w:t>tenders@gc.ge</w:t>
                              </w:r>
                            </w:sdtContent>
                          </w:sdt>
                        </w:p>
                        <w:p w14:paraId="60C3A241" w14:textId="3C4AC54A" w:rsidR="00D362E5" w:rsidRPr="00B003A9" w:rsidRDefault="00D362E5" w:rsidP="00E80326">
                          <w:pPr>
                            <w:jc w:val="right"/>
                            <w:rPr>
                              <w:rFonts w:asciiTheme="minorHAnsi" w:hAnsiTheme="minorHAnsi" w:cstheme="minorHAnsi"/>
                              <w:lang w:val="ka-GE"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E80326">
                            <w:rPr>
                              <w:rFonts w:asciiTheme="minorHAnsi" w:hAnsiTheme="minorHAnsi" w:cstheme="minorHAnsi"/>
                              <w:lang w:eastAsia="ja-JP"/>
                            </w:rPr>
                            <w:t xml:space="preserve">+995 </w:t>
                          </w:r>
                          <w:r>
                            <w:rPr>
                              <w:rFonts w:asciiTheme="minorHAnsi" w:hAnsiTheme="minorHAnsi" w:cstheme="minorHAnsi"/>
                              <w:lang w:val="ka-GE" w:eastAsia="ja-JP"/>
                            </w:rPr>
                            <w:t>577 331197</w:t>
                          </w:r>
                        </w:p>
                      </w:txbxContent>
                    </v:textbox>
                    <w10:wrap type="square" anchorx="page" anchory="page"/>
                  </v:shape>
                </w:pict>
              </mc:Fallback>
            </mc:AlternateContent>
          </w:r>
        </w:p>
        <w:p w14:paraId="6C981A71" w14:textId="55F937B2" w:rsidR="001A0679" w:rsidRDefault="00E80326">
          <w:r>
            <w:rPr>
              <w:noProof/>
            </w:rPr>
            <mc:AlternateContent>
              <mc:Choice Requires="wps">
                <w:drawing>
                  <wp:anchor distT="0" distB="0" distL="114300" distR="114300" simplePos="0" relativeHeight="251661312" behindDoc="0" locked="0" layoutInCell="1" allowOverlap="1" wp14:anchorId="0F677233" wp14:editId="3870301B">
                    <wp:simplePos x="0" y="0"/>
                    <wp:positionH relativeFrom="page">
                      <wp:posOffset>260985</wp:posOffset>
                    </wp:positionH>
                    <wp:positionV relativeFrom="page">
                      <wp:posOffset>5306695</wp:posOffset>
                    </wp:positionV>
                    <wp:extent cx="7315200" cy="1009650"/>
                    <wp:effectExtent l="0" t="0" r="0" b="635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92A5" w14:textId="0DB81C70" w:rsidR="00D362E5" w:rsidRDefault="00D362E5">
                                <w:pPr>
                                  <w:pStyle w:val="NoSpacing"/>
                                  <w:jc w:val="right"/>
                                  <w:rPr>
                                    <w:rFonts w:asciiTheme="minorHAnsi" w:hAnsiTheme="minorHAnsi" w:cstheme="minorHAnsi"/>
                                    <w:color w:val="4F81BD" w:themeColor="accent1"/>
                                    <w:sz w:val="28"/>
                                    <w:szCs w:val="28"/>
                                    <w:lang w:val="ka-GE"/>
                                  </w:rPr>
                                </w:pPr>
                                <w:r w:rsidRPr="00473393">
                                  <w:rPr>
                                    <w:rFonts w:asciiTheme="minorHAnsi" w:hAnsiTheme="minorHAnsi" w:cstheme="minorHAnsi"/>
                                    <w:color w:val="4F81BD" w:themeColor="accent1"/>
                                    <w:sz w:val="28"/>
                                    <w:szCs w:val="28"/>
                                    <w:lang w:val="ka-GE"/>
                                  </w:rPr>
                                  <w:t>აბსტრაქტი</w:t>
                                </w:r>
                              </w:p>
                              <w:sdt>
                                <w:sdtPr>
                                  <w:rPr>
                                    <w:rFonts w:asciiTheme="minorHAnsi" w:hAnsiTheme="minorHAnsi" w:cstheme="minorHAnsi"/>
                                    <w:color w:val="000000"/>
                                    <w:szCs w:val="27"/>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43586EF" w14:textId="27C56570" w:rsidR="00D362E5" w:rsidRDefault="00D362E5" w:rsidP="00302A7D">
                                    <w:pPr>
                                      <w:pStyle w:val="NoSpacing"/>
                                      <w:jc w:val="right"/>
                                      <w:rPr>
                                        <w:rFonts w:asciiTheme="minorHAnsi" w:eastAsiaTheme="minorHAnsi" w:hAnsiTheme="minorHAnsi" w:cstheme="minorHAnsi"/>
                                        <w:color w:val="000000"/>
                                        <w:szCs w:val="27"/>
                                        <w:shd w:val="clear" w:color="auto" w:fill="FFFFFF"/>
                                        <w:lang w:eastAsia="en-US"/>
                                      </w:rPr>
                                    </w:pPr>
                                    <w:r w:rsidRPr="00473393">
                                      <w:rPr>
                                        <w:rFonts w:asciiTheme="minorHAnsi" w:hAnsiTheme="minorHAnsi" w:cstheme="minorHAnsi"/>
                                        <w:color w:val="000000"/>
                                        <w:szCs w:val="27"/>
                                        <w:shd w:val="clear" w:color="auto" w:fill="FFFFFF"/>
                                        <w:lang w:val="ka-GE"/>
                                      </w:rPr>
                                      <w:t xml:space="preserve">წინამდებარე დოკუმენტი მოიცავს, - სს ჯორჯიან ქარდის </w:t>
                                    </w:r>
                                    <w:proofErr w:type="spellStart"/>
                                    <w:r w:rsidRPr="00473393">
                                      <w:rPr>
                                        <w:rFonts w:asciiTheme="minorHAnsi" w:hAnsiTheme="minorHAnsi" w:cstheme="minorHAnsi"/>
                                        <w:color w:val="000000"/>
                                        <w:szCs w:val="27"/>
                                        <w:shd w:val="clear" w:color="auto" w:fill="FFFFFF"/>
                                      </w:rPr>
                                      <w:t>განცხადება</w:t>
                                    </w:r>
                                    <w:proofErr w:type="spellEnd"/>
                                    <w:r w:rsidRPr="00473393">
                                      <w:rPr>
                                        <w:rFonts w:asciiTheme="minorHAnsi" w:hAnsiTheme="minorHAnsi" w:cstheme="minorHAnsi"/>
                                        <w:color w:val="000000"/>
                                        <w:szCs w:val="27"/>
                                        <w:shd w:val="clear" w:color="auto" w:fill="FFFFFF"/>
                                        <w:lang w:val="ka-GE"/>
                                      </w:rPr>
                                      <w:t xml:space="preserve">ს პროდუქტის შესყიდვის </w:t>
                                    </w:r>
                                    <w:proofErr w:type="spellStart"/>
                                    <w:r w:rsidRPr="00473393">
                                      <w:rPr>
                                        <w:rFonts w:asciiTheme="minorHAnsi" w:hAnsiTheme="minorHAnsi" w:cstheme="minorHAnsi"/>
                                        <w:color w:val="000000"/>
                                        <w:szCs w:val="27"/>
                                        <w:shd w:val="clear" w:color="auto" w:fill="FFFFFF"/>
                                      </w:rPr>
                                      <w:t>წინადადებების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მოთხოვნის</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შესახებ</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 xml:space="preserve">დოკუმეტი მოიცავს </w:t>
                                    </w:r>
                                    <w:proofErr w:type="spellStart"/>
                                    <w:r w:rsidRPr="00473393">
                                      <w:rPr>
                                        <w:rFonts w:asciiTheme="minorHAnsi" w:hAnsiTheme="minorHAnsi" w:cstheme="minorHAnsi"/>
                                        <w:color w:val="000000"/>
                                        <w:szCs w:val="27"/>
                                        <w:shd w:val="clear" w:color="auto" w:fill="FFFFFF"/>
                                      </w:rPr>
                                      <w:t>შესყიდვის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პროცედურას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სადაც</w:t>
                                    </w:r>
                                    <w:r>
                                      <w:rPr>
                                        <w:rFonts w:asciiTheme="minorHAnsi" w:hAnsiTheme="minorHAnsi" w:cstheme="minorHAnsi"/>
                                        <w:color w:val="000000"/>
                                        <w:szCs w:val="27"/>
                                        <w:shd w:val="clear" w:color="auto" w:fill="FFFFFF"/>
                                        <w:lang w:val="ka-GE"/>
                                      </w:rPr>
                                      <w:t xml:space="preserve"> ორგანიზაციის მოთხოვნები</w:t>
                                    </w:r>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შესაძლოა აღწერილი იყოს</w:t>
                                    </w:r>
                                    <w:r>
                                      <w:rPr>
                                        <w:rFonts w:asciiTheme="minorHAnsi" w:hAnsiTheme="minorHAnsi" w:cstheme="minorHAnsi"/>
                                        <w:color w:val="000000"/>
                                        <w:szCs w:val="27"/>
                                        <w:shd w:val="clear" w:color="auto" w:fill="FFFFFF"/>
                                        <w:lang w:val="ka-GE"/>
                                      </w:rPr>
                                      <w:t xml:space="preserve"> როგორც</w:t>
                                    </w:r>
                                    <w:r w:rsidRPr="00473393">
                                      <w:rPr>
                                        <w:rFonts w:asciiTheme="minorHAnsi" w:hAnsiTheme="minorHAnsi" w:cstheme="minorHAnsi"/>
                                        <w:color w:val="000000"/>
                                        <w:szCs w:val="27"/>
                                        <w:shd w:val="clear" w:color="auto" w:fill="FFFFFF"/>
                                        <w:lang w:val="ka-GE"/>
                                      </w:rPr>
                                      <w:t xml:space="preserve"> </w:t>
                                    </w:r>
                                    <w:r w:rsidRPr="00473393">
                                      <w:rPr>
                                        <w:rFonts w:asciiTheme="minorHAnsi" w:hAnsiTheme="minorHAnsi" w:cstheme="minorHAnsi"/>
                                        <w:color w:val="000000"/>
                                        <w:szCs w:val="27"/>
                                        <w:shd w:val="clear" w:color="auto" w:fill="FFFFFF"/>
                                      </w:rPr>
                                      <w:t>(</w:t>
                                    </w:r>
                                    <w:proofErr w:type="spellStart"/>
                                    <w:r w:rsidRPr="00473393">
                                      <w:rPr>
                                        <w:rFonts w:asciiTheme="minorHAnsi" w:hAnsiTheme="minorHAnsi" w:cstheme="minorHAnsi"/>
                                        <w:color w:val="000000"/>
                                        <w:szCs w:val="27"/>
                                        <w:shd w:val="clear" w:color="auto" w:fill="FFFFFF"/>
                                      </w:rPr>
                                      <w:t>ზოგადი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კონცეფტუალური</w:t>
                                    </w:r>
                                    <w:proofErr w:type="spellEnd"/>
                                    <w:r w:rsidRPr="00473393">
                                      <w:rPr>
                                        <w:rFonts w:asciiTheme="minorHAnsi" w:hAnsiTheme="minorHAnsi" w:cstheme="minorHAnsi"/>
                                        <w:color w:val="000000"/>
                                        <w:szCs w:val="27"/>
                                        <w:shd w:val="clear" w:color="auto" w:fill="FFFFFF"/>
                                      </w:rPr>
                                      <w:t xml:space="preserve"> </w:t>
                                    </w:r>
                                    <w:r>
                                      <w:rPr>
                                        <w:rFonts w:asciiTheme="minorHAnsi" w:hAnsiTheme="minorHAnsi" w:cstheme="minorHAnsi"/>
                                        <w:color w:val="000000"/>
                                        <w:szCs w:val="27"/>
                                        <w:shd w:val="clear" w:color="auto" w:fill="FFFFFF"/>
                                        <w:lang w:val="ka-GE"/>
                                      </w:rPr>
                                      <w:t>პრინციპით, ისე</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ფუნქციური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და</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შედეგზე</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ორიენტირებული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სპეციფიკაციებით</w:t>
                                    </w:r>
                                    <w:proofErr w:type="spellEnd"/>
                                    <w:r w:rsidRPr="00473393">
                                      <w:rPr>
                                        <w:rFonts w:asciiTheme="minorHAnsi" w:hAnsiTheme="minorHAnsi" w:cstheme="minorHAnsi"/>
                                        <w:color w:val="000000"/>
                                        <w:szCs w:val="27"/>
                                        <w:shd w:val="clear" w:color="auto" w:fill="FFFFFF"/>
                                        <w:lang w:val="ka-GE"/>
                                      </w:rPr>
                                      <w:t>,</w:t>
                                    </w:r>
                                    <w:r w:rsidRPr="00473393">
                                      <w:rPr>
                                        <w:rFonts w:asciiTheme="minorHAnsi" w:hAnsiTheme="minorHAnsi" w:cstheme="minorHAnsi"/>
                                        <w:color w:val="000000"/>
                                        <w:szCs w:val="27"/>
                                        <w:shd w:val="clear" w:color="auto" w:fill="FFFFFF"/>
                                      </w:rPr>
                                      <w:t xml:space="preserve"> </w:t>
                                    </w:r>
                                    <w:r>
                                      <w:rPr>
                                        <w:rFonts w:asciiTheme="minorHAnsi" w:hAnsiTheme="minorHAnsi" w:cstheme="minorHAnsi"/>
                                        <w:color w:val="000000"/>
                                        <w:szCs w:val="27"/>
                                        <w:shd w:val="clear" w:color="auto" w:fill="FFFFFF"/>
                                        <w:lang w:val="ka-GE"/>
                                      </w:rPr>
                                      <w:t xml:space="preserve">- </w:t>
                                    </w:r>
                                    <w:proofErr w:type="spellStart"/>
                                    <w:r w:rsidRPr="00473393">
                                      <w:rPr>
                                        <w:rFonts w:asciiTheme="minorHAnsi" w:hAnsiTheme="minorHAnsi" w:cstheme="minorHAnsi"/>
                                        <w:color w:val="000000"/>
                                        <w:szCs w:val="27"/>
                                        <w:shd w:val="clear" w:color="auto" w:fill="FFFFFF"/>
                                      </w:rPr>
                                      <w:t>შედეგის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მიღწევის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კონკრეტული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გზის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დეტალური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ტექნიკური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მითითების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გარეშე</w:t>
                                    </w:r>
                                    <w:proofErr w:type="spellEnd"/>
                                    <w:r w:rsidRPr="00473393">
                                      <w:rPr>
                                        <w:rFonts w:asciiTheme="minorHAnsi" w:hAnsiTheme="minorHAnsi" w:cstheme="minorHAnsi"/>
                                        <w:color w:val="000000"/>
                                        <w:szCs w:val="27"/>
                                        <w:shd w:val="clear" w:color="auto" w:fill="FFFFFF"/>
                                      </w:rPr>
                                      <w:t xml:space="preserve">. </w:t>
                                    </w:r>
                                  </w:p>
                                </w:sdtContent>
                              </w:sdt>
                              <w:p w14:paraId="4091D2AF" w14:textId="77777777" w:rsidR="00D362E5" w:rsidRDefault="00D362E5" w:rsidP="00302A7D">
                                <w:pPr>
                                  <w:pStyle w:val="NoSpacing"/>
                                  <w:jc w:val="right"/>
                                  <w:rPr>
                                    <w:rFonts w:asciiTheme="minorHAnsi" w:hAnsiTheme="minorHAnsi" w:cstheme="minorHAnsi"/>
                                    <w:color w:val="4F81BD" w:themeColor="accent1"/>
                                    <w:sz w:val="28"/>
                                    <w:szCs w:val="28"/>
                                    <w:lang w:val="ka-GE"/>
                                  </w:rPr>
                                </w:pPr>
                              </w:p>
                              <w:p w14:paraId="4F097D13" w14:textId="4B2CC3CD" w:rsidR="00D362E5" w:rsidRPr="00302A7D" w:rsidRDefault="00D362E5" w:rsidP="00302A7D">
                                <w:pPr>
                                  <w:pStyle w:val="NoSpacing"/>
                                  <w:jc w:val="right"/>
                                  <w:rPr>
                                    <w:rFonts w:asciiTheme="minorHAnsi" w:hAnsiTheme="minorHAnsi" w:cstheme="minorHAnsi"/>
                                    <w:color w:val="4F81BD" w:themeColor="accent1"/>
                                    <w:sz w:val="28"/>
                                    <w:szCs w:val="28"/>
                                    <w:lang w:val="ka-GE"/>
                                  </w:rPr>
                                </w:pPr>
                                <w:r>
                                  <w:rPr>
                                    <w:rFonts w:asciiTheme="minorHAnsi" w:hAnsiTheme="minorHAnsi" w:cstheme="minorHAnsi"/>
                                    <w:color w:val="4F81BD" w:themeColor="accent1"/>
                                    <w:sz w:val="28"/>
                                    <w:szCs w:val="28"/>
                                    <w:lang w:val="ka-GE"/>
                                  </w:rPr>
                                  <w:t>დეტალები</w:t>
                                </w:r>
                              </w:p>
                              <w:p w14:paraId="3DFFC559" w14:textId="1AEFCAC6" w:rsidR="00D362E5" w:rsidRPr="00BA1A19" w:rsidRDefault="00EF0BC0" w:rsidP="00F33558">
                                <w:r w:rsidRPr="00277E72">
                                  <w:rPr>
                                    <w:lang w:val="ka-GE"/>
                                  </w:rPr>
                                  <w:t>ტენდერი</w:t>
                                </w:r>
                                <w:r w:rsidR="00D362E5" w:rsidRPr="00277E72">
                                  <w:t xml:space="preserve"> </w:t>
                                </w:r>
                                <w:r w:rsidR="00F77928" w:rsidRPr="00277E72">
                                  <w:rPr>
                                    <w:lang w:val="ru-RU"/>
                                  </w:rPr>
                                  <w:t>№</w:t>
                                </w:r>
                                <w:r w:rsidR="00F33558">
                                  <w:rPr>
                                    <w:lang w:val="ka-GE"/>
                                  </w:rPr>
                                  <w:t>12</w:t>
                                </w:r>
                                <w:r w:rsidR="00D362E5" w:rsidRPr="00277E72">
                                  <w:rPr>
                                    <w:color w:val="FF0000"/>
                                    <w:lang w:val="ka-GE"/>
                                  </w:rPr>
                                  <w:t xml:space="preserve"> </w:t>
                                </w:r>
                                <w:r w:rsidR="00D362E5" w:rsidRPr="00302A7D">
                                  <w:rPr>
                                    <w:color w:val="FF0000"/>
                                    <w:lang w:val="ka-GE"/>
                                  </w:rPr>
                                  <w:tab/>
                                </w:r>
                                <w:r w:rsidR="00D362E5" w:rsidRPr="00302A7D">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sidRPr="00302A7D">
                                  <w:rPr>
                                    <w:color w:val="FF0000"/>
                                    <w:lang w:val="ka-GE"/>
                                  </w:rPr>
                                  <w:tab/>
                                </w:r>
                                <w:r w:rsidR="00D362E5" w:rsidRPr="00302A7D">
                                  <w:rPr>
                                    <w:color w:val="FF0000"/>
                                    <w:lang w:val="ka-GE"/>
                                  </w:rPr>
                                  <w:tab/>
                                </w:r>
                                <w:r w:rsidR="00D362E5" w:rsidRPr="00302A7D">
                                  <w:rPr>
                                    <w:color w:val="FF0000"/>
                                    <w:lang w:val="ka-GE"/>
                                  </w:rPr>
                                  <w:tab/>
                                </w:r>
                                <w:r w:rsidR="00D362E5">
                                  <w:rPr>
                                    <w:color w:val="FF0000"/>
                                  </w:rPr>
                                  <w:t xml:space="preserve"> </w:t>
                                </w:r>
                                <w:r w:rsidR="00D362E5" w:rsidRPr="00302A7D">
                                  <w:rPr>
                                    <w:color w:val="FF0000"/>
                                    <w:lang w:val="ka-GE"/>
                                  </w:rPr>
                                  <w:tab/>
                                </w:r>
                                <w:r w:rsidR="00D362E5">
                                  <w:rPr>
                                    <w:color w:val="FF0000"/>
                                  </w:rPr>
                                  <w:t xml:space="preserve">   </w:t>
                                </w:r>
                                <w:r w:rsidR="00D362E5" w:rsidRPr="00302A7D">
                                  <w:rPr>
                                    <w:lang w:val="ka-GE"/>
                                  </w:rPr>
                                  <w:t xml:space="preserve">გამოცხადების </w:t>
                                </w:r>
                                <w:r w:rsidR="00D362E5" w:rsidRPr="00BA1A19">
                                  <w:rPr>
                                    <w:lang w:val="ka-GE"/>
                                  </w:rPr>
                                  <w:t>თარიღი:</w:t>
                                </w:r>
                                <w:r w:rsidR="00D362E5" w:rsidRPr="00BA1A19">
                                  <w:t xml:space="preserve"> </w:t>
                                </w:r>
                                <w:sdt>
                                  <w:sdtPr>
                                    <w:id w:val="1309590098"/>
                                    <w:date w:fullDate="2022-07-05T00:00:00Z">
                                      <w:dateFormat w:val="dd.MM.yyyy"/>
                                      <w:lid w:val="ka-GE"/>
                                      <w:storeMappedDataAs w:val="dateTime"/>
                                      <w:calendar w:val="gregorian"/>
                                    </w:date>
                                  </w:sdtPr>
                                  <w:sdtEndPr/>
                                  <w:sdtContent>
                                    <w:r w:rsidR="00C755E4">
                                      <w:rPr>
                                        <w:lang w:val="ka-GE"/>
                                      </w:rPr>
                                      <w:t>05.07.2022</w:t>
                                    </w:r>
                                  </w:sdtContent>
                                </w:sdt>
                              </w:p>
                              <w:p w14:paraId="725EE839" w14:textId="2BBBA8F6" w:rsidR="00D362E5" w:rsidRPr="008839C1" w:rsidRDefault="00D362E5" w:rsidP="008839C1">
                                <w:pPr>
                                  <w:jc w:val="right"/>
                                  <w:rPr>
                                    <w:lang w:val="ka-GE" w:eastAsia="ja-JP"/>
                                  </w:rPr>
                                </w:pPr>
                                <w:r w:rsidRPr="00BA1A19">
                                  <w:rPr>
                                    <w:lang w:val="ka-GE"/>
                                  </w:rPr>
                                  <w:t>დასრულების თარიღი:</w:t>
                                </w:r>
                                <w:r w:rsidRPr="00BA1A19">
                                  <w:t xml:space="preserve">  </w:t>
                                </w:r>
                                <w:sdt>
                                  <w:sdtPr>
                                    <w:id w:val="-478153128"/>
                                    <w:date w:fullDate="2022-07-12T00:00:00Z">
                                      <w:dateFormat w:val="dd.MM.yyyy HH:mm:ss"/>
                                      <w:lid w:val="ka-GE"/>
                                      <w:storeMappedDataAs w:val="dateTime"/>
                                      <w:calendar w:val="gregorian"/>
                                    </w:date>
                                  </w:sdtPr>
                                  <w:sdtEndPr/>
                                  <w:sdtContent>
                                    <w:r w:rsidR="00891646">
                                      <w:rPr>
                                        <w:lang w:val="ka-GE"/>
                                      </w:rPr>
                                      <w:t>12.07.2022 00:00:00</w:t>
                                    </w:r>
                                  </w:sdtContent>
                                </w:sdt>
                              </w:p>
                              <w:p w14:paraId="21779E3B" w14:textId="25F54B07" w:rsidR="00D362E5" w:rsidRPr="00473393" w:rsidRDefault="00D362E5">
                                <w:pPr>
                                  <w:pStyle w:val="NoSpacing"/>
                                  <w:jc w:val="right"/>
                                  <w:rPr>
                                    <w:rFonts w:asciiTheme="minorHAnsi" w:hAnsiTheme="minorHAnsi" w:cstheme="minorHAnsi"/>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F677233" id="_x0000_t202" coordsize="21600,21600" o:spt="202" path="m,l,21600r21600,l21600,xe">
                    <v:stroke joinstyle="miter"/>
                    <v:path gradientshapeok="t" o:connecttype="rect"/>
                  </v:shapetype>
                  <v:shape id="Text Box 153" o:spid="_x0000_s1027" type="#_x0000_t202" style="position:absolute;left:0;text-align:left;margin-left:20.55pt;margin-top:417.8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BXPJNHhAAAACwEAAA8AAABkcnMvZG93bnJldi54bWxMj0FOwzAQRfdI3MEaJDYVddwG2oRM&#10;KgQCiQ3QwgHc2I0D8Tiy3TZwetwVLGfm6c/71Wq0PTtoHzpHCGKaAdPUONVRi/Dx/ni1BBaiJCV7&#10;RxrhWwdY1ednlSyVO9JaHzaxZSmEQikRTIxDyXlojLYyTN2gKd12zlsZ0+hbrrw8pnDb81mW3XAr&#10;O0ofjBz0vdHN12ZvESYP9BzFz+fr02T3MnvzeczNOiJeXox3t8CiHuMfDCf9pA51ctq6PanAeoRc&#10;iEQiLOfXC2AnQBTztNoiFEW+AF5X/H+H+hcAAP//AwBQSwECLQAUAAYACAAAACEAtoM4kv4AAADh&#10;AQAAEwAAAAAAAAAAAAAAAAAAAAAAW0NvbnRlbnRfVHlwZXNdLnhtbFBLAQItABQABgAIAAAAIQA4&#10;/SH/1gAAAJQBAAALAAAAAAAAAAAAAAAAAC8BAABfcmVscy8ucmVsc1BLAQItABQABgAIAAAAIQC3&#10;fBoNggIAAGkFAAAOAAAAAAAAAAAAAAAAAC4CAABkcnMvZTJvRG9jLnhtbFBLAQItABQABgAIAAAA&#10;IQAVzyTR4QAAAAsBAAAPAAAAAAAAAAAAAAAAANwEAABkcnMvZG93bnJldi54bWxQSwUGAAAAAAQA&#10;BADzAAAA6gUAAAAA&#10;" filled="f" stroked="f" strokeweight=".5pt">
                    <v:textbox style="mso-fit-shape-to-text:t" inset="126pt,0,54pt,0">
                      <w:txbxContent>
                        <w:p w14:paraId="292592A5" w14:textId="0DB81C70" w:rsidR="00D362E5" w:rsidRDefault="00D362E5">
                          <w:pPr>
                            <w:pStyle w:val="NoSpacing"/>
                            <w:jc w:val="right"/>
                            <w:rPr>
                              <w:rFonts w:asciiTheme="minorHAnsi" w:hAnsiTheme="minorHAnsi" w:cstheme="minorHAnsi"/>
                              <w:color w:val="4F81BD" w:themeColor="accent1"/>
                              <w:sz w:val="28"/>
                              <w:szCs w:val="28"/>
                              <w:lang w:val="ka-GE"/>
                            </w:rPr>
                          </w:pPr>
                          <w:r w:rsidRPr="00473393">
                            <w:rPr>
                              <w:rFonts w:asciiTheme="minorHAnsi" w:hAnsiTheme="minorHAnsi" w:cstheme="minorHAnsi"/>
                              <w:color w:val="4F81BD" w:themeColor="accent1"/>
                              <w:sz w:val="28"/>
                              <w:szCs w:val="28"/>
                              <w:lang w:val="ka-GE"/>
                            </w:rPr>
                            <w:t>აბსტრაქტი</w:t>
                          </w:r>
                        </w:p>
                        <w:sdt>
                          <w:sdtPr>
                            <w:rPr>
                              <w:rFonts w:asciiTheme="minorHAnsi" w:hAnsiTheme="minorHAnsi" w:cstheme="minorHAnsi"/>
                              <w:color w:val="000000"/>
                              <w:szCs w:val="27"/>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43586EF" w14:textId="27C56570" w:rsidR="00D362E5" w:rsidRDefault="00D362E5" w:rsidP="00302A7D">
                              <w:pPr>
                                <w:pStyle w:val="NoSpacing"/>
                                <w:jc w:val="right"/>
                                <w:rPr>
                                  <w:rFonts w:asciiTheme="minorHAnsi" w:eastAsiaTheme="minorHAnsi" w:hAnsiTheme="minorHAnsi" w:cstheme="minorHAnsi"/>
                                  <w:color w:val="000000"/>
                                  <w:szCs w:val="27"/>
                                  <w:shd w:val="clear" w:color="auto" w:fill="FFFFFF"/>
                                  <w:lang w:eastAsia="en-US"/>
                                </w:rPr>
                              </w:pPr>
                              <w:r w:rsidRPr="00473393">
                                <w:rPr>
                                  <w:rFonts w:asciiTheme="minorHAnsi" w:hAnsiTheme="minorHAnsi" w:cstheme="minorHAnsi"/>
                                  <w:color w:val="000000"/>
                                  <w:szCs w:val="27"/>
                                  <w:shd w:val="clear" w:color="auto" w:fill="FFFFFF"/>
                                  <w:lang w:val="ka-GE"/>
                                </w:rPr>
                                <w:t xml:space="preserve">წინამდებარე დოკუმენტი მოიცავს, - სს ჯორჯიან ქარდის </w:t>
                              </w:r>
                              <w:proofErr w:type="spellStart"/>
                              <w:r w:rsidRPr="00473393">
                                <w:rPr>
                                  <w:rFonts w:asciiTheme="minorHAnsi" w:hAnsiTheme="minorHAnsi" w:cstheme="minorHAnsi"/>
                                  <w:color w:val="000000"/>
                                  <w:szCs w:val="27"/>
                                  <w:shd w:val="clear" w:color="auto" w:fill="FFFFFF"/>
                                </w:rPr>
                                <w:t>განცხადება</w:t>
                              </w:r>
                              <w:proofErr w:type="spellEnd"/>
                              <w:r w:rsidRPr="00473393">
                                <w:rPr>
                                  <w:rFonts w:asciiTheme="minorHAnsi" w:hAnsiTheme="minorHAnsi" w:cstheme="minorHAnsi"/>
                                  <w:color w:val="000000"/>
                                  <w:szCs w:val="27"/>
                                  <w:shd w:val="clear" w:color="auto" w:fill="FFFFFF"/>
                                  <w:lang w:val="ka-GE"/>
                                </w:rPr>
                                <w:t xml:space="preserve">ს პროდუქტის შესყიდვის </w:t>
                              </w:r>
                              <w:proofErr w:type="spellStart"/>
                              <w:r w:rsidRPr="00473393">
                                <w:rPr>
                                  <w:rFonts w:asciiTheme="minorHAnsi" w:hAnsiTheme="minorHAnsi" w:cstheme="minorHAnsi"/>
                                  <w:color w:val="000000"/>
                                  <w:szCs w:val="27"/>
                                  <w:shd w:val="clear" w:color="auto" w:fill="FFFFFF"/>
                                </w:rPr>
                                <w:t>წინადადებების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მოთხოვნის</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შესახებ</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 xml:space="preserve">დოკუმეტი მოიცავს </w:t>
                              </w:r>
                              <w:proofErr w:type="spellStart"/>
                              <w:r w:rsidRPr="00473393">
                                <w:rPr>
                                  <w:rFonts w:asciiTheme="minorHAnsi" w:hAnsiTheme="minorHAnsi" w:cstheme="minorHAnsi"/>
                                  <w:color w:val="000000"/>
                                  <w:szCs w:val="27"/>
                                  <w:shd w:val="clear" w:color="auto" w:fill="FFFFFF"/>
                                </w:rPr>
                                <w:t>შესყიდვის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პროცედურას</w:t>
                              </w:r>
                              <w:proofErr w:type="spellEnd"/>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სადაც</w:t>
                              </w:r>
                              <w:r>
                                <w:rPr>
                                  <w:rFonts w:asciiTheme="minorHAnsi" w:hAnsiTheme="minorHAnsi" w:cstheme="minorHAnsi"/>
                                  <w:color w:val="000000"/>
                                  <w:szCs w:val="27"/>
                                  <w:shd w:val="clear" w:color="auto" w:fill="FFFFFF"/>
                                  <w:lang w:val="ka-GE"/>
                                </w:rPr>
                                <w:t xml:space="preserve"> ორგანიზაციის მოთხოვნები</w:t>
                              </w:r>
                              <w:r w:rsidRPr="00473393">
                                <w:rPr>
                                  <w:rFonts w:asciiTheme="minorHAnsi" w:hAnsiTheme="minorHAnsi" w:cstheme="minorHAnsi"/>
                                  <w:color w:val="000000"/>
                                  <w:szCs w:val="27"/>
                                  <w:shd w:val="clear" w:color="auto" w:fill="FFFFFF"/>
                                </w:rPr>
                                <w:t xml:space="preserve"> </w:t>
                              </w:r>
                              <w:r w:rsidRPr="00473393">
                                <w:rPr>
                                  <w:rFonts w:asciiTheme="minorHAnsi" w:hAnsiTheme="minorHAnsi" w:cstheme="minorHAnsi"/>
                                  <w:color w:val="000000"/>
                                  <w:szCs w:val="27"/>
                                  <w:shd w:val="clear" w:color="auto" w:fill="FFFFFF"/>
                                  <w:lang w:val="ka-GE"/>
                                </w:rPr>
                                <w:t>შესაძლოა აღწერილი იყოს</w:t>
                              </w:r>
                              <w:r>
                                <w:rPr>
                                  <w:rFonts w:asciiTheme="minorHAnsi" w:hAnsiTheme="minorHAnsi" w:cstheme="minorHAnsi"/>
                                  <w:color w:val="000000"/>
                                  <w:szCs w:val="27"/>
                                  <w:shd w:val="clear" w:color="auto" w:fill="FFFFFF"/>
                                  <w:lang w:val="ka-GE"/>
                                </w:rPr>
                                <w:t xml:space="preserve"> როგორც</w:t>
                              </w:r>
                              <w:r w:rsidRPr="00473393">
                                <w:rPr>
                                  <w:rFonts w:asciiTheme="minorHAnsi" w:hAnsiTheme="minorHAnsi" w:cstheme="minorHAnsi"/>
                                  <w:color w:val="000000"/>
                                  <w:szCs w:val="27"/>
                                  <w:shd w:val="clear" w:color="auto" w:fill="FFFFFF"/>
                                  <w:lang w:val="ka-GE"/>
                                </w:rPr>
                                <w:t xml:space="preserve"> </w:t>
                              </w:r>
                              <w:r w:rsidRPr="00473393">
                                <w:rPr>
                                  <w:rFonts w:asciiTheme="minorHAnsi" w:hAnsiTheme="minorHAnsi" w:cstheme="minorHAnsi"/>
                                  <w:color w:val="000000"/>
                                  <w:szCs w:val="27"/>
                                  <w:shd w:val="clear" w:color="auto" w:fill="FFFFFF"/>
                                </w:rPr>
                                <w:t>(</w:t>
                              </w:r>
                              <w:proofErr w:type="spellStart"/>
                              <w:r w:rsidRPr="00473393">
                                <w:rPr>
                                  <w:rFonts w:asciiTheme="minorHAnsi" w:hAnsiTheme="minorHAnsi" w:cstheme="minorHAnsi"/>
                                  <w:color w:val="000000"/>
                                  <w:szCs w:val="27"/>
                                  <w:shd w:val="clear" w:color="auto" w:fill="FFFFFF"/>
                                </w:rPr>
                                <w:t>ზოგადი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კონცეფტუალური</w:t>
                              </w:r>
                              <w:proofErr w:type="spellEnd"/>
                              <w:r w:rsidRPr="00473393">
                                <w:rPr>
                                  <w:rFonts w:asciiTheme="minorHAnsi" w:hAnsiTheme="minorHAnsi" w:cstheme="minorHAnsi"/>
                                  <w:color w:val="000000"/>
                                  <w:szCs w:val="27"/>
                                  <w:shd w:val="clear" w:color="auto" w:fill="FFFFFF"/>
                                </w:rPr>
                                <w:t xml:space="preserve"> </w:t>
                              </w:r>
                              <w:r>
                                <w:rPr>
                                  <w:rFonts w:asciiTheme="minorHAnsi" w:hAnsiTheme="minorHAnsi" w:cstheme="minorHAnsi"/>
                                  <w:color w:val="000000"/>
                                  <w:szCs w:val="27"/>
                                  <w:shd w:val="clear" w:color="auto" w:fill="FFFFFF"/>
                                  <w:lang w:val="ka-GE"/>
                                </w:rPr>
                                <w:t>პრინციპით, ისე</w:t>
                              </w:r>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ფუნქციური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და</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შედეგზე</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ორიენტირებული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სპეციფიკაციებით</w:t>
                              </w:r>
                              <w:proofErr w:type="spellEnd"/>
                              <w:r w:rsidRPr="00473393">
                                <w:rPr>
                                  <w:rFonts w:asciiTheme="minorHAnsi" w:hAnsiTheme="minorHAnsi" w:cstheme="minorHAnsi"/>
                                  <w:color w:val="000000"/>
                                  <w:szCs w:val="27"/>
                                  <w:shd w:val="clear" w:color="auto" w:fill="FFFFFF"/>
                                  <w:lang w:val="ka-GE"/>
                                </w:rPr>
                                <w:t>,</w:t>
                              </w:r>
                              <w:r w:rsidRPr="00473393">
                                <w:rPr>
                                  <w:rFonts w:asciiTheme="minorHAnsi" w:hAnsiTheme="minorHAnsi" w:cstheme="minorHAnsi"/>
                                  <w:color w:val="000000"/>
                                  <w:szCs w:val="27"/>
                                  <w:shd w:val="clear" w:color="auto" w:fill="FFFFFF"/>
                                </w:rPr>
                                <w:t xml:space="preserve"> </w:t>
                              </w:r>
                              <w:r>
                                <w:rPr>
                                  <w:rFonts w:asciiTheme="minorHAnsi" w:hAnsiTheme="minorHAnsi" w:cstheme="minorHAnsi"/>
                                  <w:color w:val="000000"/>
                                  <w:szCs w:val="27"/>
                                  <w:shd w:val="clear" w:color="auto" w:fill="FFFFFF"/>
                                  <w:lang w:val="ka-GE"/>
                                </w:rPr>
                                <w:t xml:space="preserve">- </w:t>
                              </w:r>
                              <w:proofErr w:type="spellStart"/>
                              <w:r w:rsidRPr="00473393">
                                <w:rPr>
                                  <w:rFonts w:asciiTheme="minorHAnsi" w:hAnsiTheme="minorHAnsi" w:cstheme="minorHAnsi"/>
                                  <w:color w:val="000000"/>
                                  <w:szCs w:val="27"/>
                                  <w:shd w:val="clear" w:color="auto" w:fill="FFFFFF"/>
                                </w:rPr>
                                <w:t>შედეგის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მიღწევის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კონკრეტული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გზის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დეტალური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ტექნიკური</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სპეციფიკაციების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მითითების</w:t>
                              </w:r>
                              <w:proofErr w:type="spellEnd"/>
                              <w:r w:rsidRPr="00473393">
                                <w:rPr>
                                  <w:rFonts w:asciiTheme="minorHAnsi" w:hAnsiTheme="minorHAnsi" w:cstheme="minorHAnsi"/>
                                  <w:color w:val="000000"/>
                                  <w:szCs w:val="27"/>
                                  <w:shd w:val="clear" w:color="auto" w:fill="FFFFFF"/>
                                </w:rPr>
                                <w:t xml:space="preserve"> </w:t>
                              </w:r>
                              <w:proofErr w:type="spellStart"/>
                              <w:r w:rsidRPr="00473393">
                                <w:rPr>
                                  <w:rFonts w:asciiTheme="minorHAnsi" w:hAnsiTheme="minorHAnsi" w:cstheme="minorHAnsi"/>
                                  <w:color w:val="000000"/>
                                  <w:szCs w:val="27"/>
                                  <w:shd w:val="clear" w:color="auto" w:fill="FFFFFF"/>
                                </w:rPr>
                                <w:t>გარეშე</w:t>
                              </w:r>
                              <w:proofErr w:type="spellEnd"/>
                              <w:r w:rsidRPr="00473393">
                                <w:rPr>
                                  <w:rFonts w:asciiTheme="minorHAnsi" w:hAnsiTheme="minorHAnsi" w:cstheme="minorHAnsi"/>
                                  <w:color w:val="000000"/>
                                  <w:szCs w:val="27"/>
                                  <w:shd w:val="clear" w:color="auto" w:fill="FFFFFF"/>
                                </w:rPr>
                                <w:t xml:space="preserve">. </w:t>
                              </w:r>
                            </w:p>
                          </w:sdtContent>
                        </w:sdt>
                        <w:p w14:paraId="4091D2AF" w14:textId="77777777" w:rsidR="00D362E5" w:rsidRDefault="00D362E5" w:rsidP="00302A7D">
                          <w:pPr>
                            <w:pStyle w:val="NoSpacing"/>
                            <w:jc w:val="right"/>
                            <w:rPr>
                              <w:rFonts w:asciiTheme="minorHAnsi" w:hAnsiTheme="minorHAnsi" w:cstheme="minorHAnsi"/>
                              <w:color w:val="4F81BD" w:themeColor="accent1"/>
                              <w:sz w:val="28"/>
                              <w:szCs w:val="28"/>
                              <w:lang w:val="ka-GE"/>
                            </w:rPr>
                          </w:pPr>
                        </w:p>
                        <w:p w14:paraId="4F097D13" w14:textId="4B2CC3CD" w:rsidR="00D362E5" w:rsidRPr="00302A7D" w:rsidRDefault="00D362E5" w:rsidP="00302A7D">
                          <w:pPr>
                            <w:pStyle w:val="NoSpacing"/>
                            <w:jc w:val="right"/>
                            <w:rPr>
                              <w:rFonts w:asciiTheme="minorHAnsi" w:hAnsiTheme="minorHAnsi" w:cstheme="minorHAnsi"/>
                              <w:color w:val="4F81BD" w:themeColor="accent1"/>
                              <w:sz w:val="28"/>
                              <w:szCs w:val="28"/>
                              <w:lang w:val="ka-GE"/>
                            </w:rPr>
                          </w:pPr>
                          <w:r>
                            <w:rPr>
                              <w:rFonts w:asciiTheme="minorHAnsi" w:hAnsiTheme="minorHAnsi" w:cstheme="minorHAnsi"/>
                              <w:color w:val="4F81BD" w:themeColor="accent1"/>
                              <w:sz w:val="28"/>
                              <w:szCs w:val="28"/>
                              <w:lang w:val="ka-GE"/>
                            </w:rPr>
                            <w:t>დეტალები</w:t>
                          </w:r>
                        </w:p>
                        <w:p w14:paraId="3DFFC559" w14:textId="1AEFCAC6" w:rsidR="00D362E5" w:rsidRPr="00BA1A19" w:rsidRDefault="00EF0BC0" w:rsidP="00F33558">
                          <w:r w:rsidRPr="00277E72">
                            <w:rPr>
                              <w:lang w:val="ka-GE"/>
                            </w:rPr>
                            <w:t>ტენდერი</w:t>
                          </w:r>
                          <w:r w:rsidR="00D362E5" w:rsidRPr="00277E72">
                            <w:t xml:space="preserve"> </w:t>
                          </w:r>
                          <w:r w:rsidR="00F77928" w:rsidRPr="00277E72">
                            <w:rPr>
                              <w:lang w:val="ru-RU"/>
                            </w:rPr>
                            <w:t>№</w:t>
                          </w:r>
                          <w:r w:rsidR="00F33558">
                            <w:rPr>
                              <w:lang w:val="ka-GE"/>
                            </w:rPr>
                            <w:t>12</w:t>
                          </w:r>
                          <w:r w:rsidR="00D362E5" w:rsidRPr="00277E72">
                            <w:rPr>
                              <w:color w:val="FF0000"/>
                              <w:lang w:val="ka-GE"/>
                            </w:rPr>
                            <w:t xml:space="preserve"> </w:t>
                          </w:r>
                          <w:r w:rsidR="00D362E5" w:rsidRPr="00302A7D">
                            <w:rPr>
                              <w:color w:val="FF0000"/>
                              <w:lang w:val="ka-GE"/>
                            </w:rPr>
                            <w:tab/>
                          </w:r>
                          <w:r w:rsidR="00D362E5" w:rsidRPr="00302A7D">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Pr>
                              <w:color w:val="FF0000"/>
                              <w:lang w:val="ka-GE"/>
                            </w:rPr>
                            <w:tab/>
                          </w:r>
                          <w:r w:rsidR="00D362E5" w:rsidRPr="00302A7D">
                            <w:rPr>
                              <w:color w:val="FF0000"/>
                              <w:lang w:val="ka-GE"/>
                            </w:rPr>
                            <w:tab/>
                          </w:r>
                          <w:r w:rsidR="00D362E5" w:rsidRPr="00302A7D">
                            <w:rPr>
                              <w:color w:val="FF0000"/>
                              <w:lang w:val="ka-GE"/>
                            </w:rPr>
                            <w:tab/>
                          </w:r>
                          <w:r w:rsidR="00D362E5" w:rsidRPr="00302A7D">
                            <w:rPr>
                              <w:color w:val="FF0000"/>
                              <w:lang w:val="ka-GE"/>
                            </w:rPr>
                            <w:tab/>
                          </w:r>
                          <w:r w:rsidR="00D362E5">
                            <w:rPr>
                              <w:color w:val="FF0000"/>
                            </w:rPr>
                            <w:t xml:space="preserve"> </w:t>
                          </w:r>
                          <w:r w:rsidR="00D362E5" w:rsidRPr="00302A7D">
                            <w:rPr>
                              <w:color w:val="FF0000"/>
                              <w:lang w:val="ka-GE"/>
                            </w:rPr>
                            <w:tab/>
                          </w:r>
                          <w:r w:rsidR="00D362E5">
                            <w:rPr>
                              <w:color w:val="FF0000"/>
                            </w:rPr>
                            <w:t xml:space="preserve">   </w:t>
                          </w:r>
                          <w:r w:rsidR="00D362E5" w:rsidRPr="00302A7D">
                            <w:rPr>
                              <w:lang w:val="ka-GE"/>
                            </w:rPr>
                            <w:t xml:space="preserve">გამოცხადების </w:t>
                          </w:r>
                          <w:r w:rsidR="00D362E5" w:rsidRPr="00BA1A19">
                            <w:rPr>
                              <w:lang w:val="ka-GE"/>
                            </w:rPr>
                            <w:t>თარიღი:</w:t>
                          </w:r>
                          <w:r w:rsidR="00D362E5" w:rsidRPr="00BA1A19">
                            <w:t xml:space="preserve"> </w:t>
                          </w:r>
                          <w:sdt>
                            <w:sdtPr>
                              <w:id w:val="1309590098"/>
                              <w:date w:fullDate="2022-07-05T00:00:00Z">
                                <w:dateFormat w:val="dd.MM.yyyy"/>
                                <w:lid w:val="ka-GE"/>
                                <w:storeMappedDataAs w:val="dateTime"/>
                                <w:calendar w:val="gregorian"/>
                              </w:date>
                            </w:sdtPr>
                            <w:sdtEndPr/>
                            <w:sdtContent>
                              <w:r w:rsidR="00C755E4">
                                <w:rPr>
                                  <w:lang w:val="ka-GE"/>
                                </w:rPr>
                                <w:t>05.07.2022</w:t>
                              </w:r>
                            </w:sdtContent>
                          </w:sdt>
                        </w:p>
                        <w:p w14:paraId="725EE839" w14:textId="2BBBA8F6" w:rsidR="00D362E5" w:rsidRPr="008839C1" w:rsidRDefault="00D362E5" w:rsidP="008839C1">
                          <w:pPr>
                            <w:jc w:val="right"/>
                            <w:rPr>
                              <w:lang w:val="ka-GE" w:eastAsia="ja-JP"/>
                            </w:rPr>
                          </w:pPr>
                          <w:r w:rsidRPr="00BA1A19">
                            <w:rPr>
                              <w:lang w:val="ka-GE"/>
                            </w:rPr>
                            <w:t>დასრულების თარიღი:</w:t>
                          </w:r>
                          <w:r w:rsidRPr="00BA1A19">
                            <w:t xml:space="preserve">  </w:t>
                          </w:r>
                          <w:sdt>
                            <w:sdtPr>
                              <w:id w:val="-478153128"/>
                              <w:date w:fullDate="2022-07-12T00:00:00Z">
                                <w:dateFormat w:val="dd.MM.yyyy HH:mm:ss"/>
                                <w:lid w:val="ka-GE"/>
                                <w:storeMappedDataAs w:val="dateTime"/>
                                <w:calendar w:val="gregorian"/>
                              </w:date>
                            </w:sdtPr>
                            <w:sdtEndPr/>
                            <w:sdtContent>
                              <w:r w:rsidR="00891646">
                                <w:rPr>
                                  <w:lang w:val="ka-GE"/>
                                </w:rPr>
                                <w:t>12.07.2022 00:00:00</w:t>
                              </w:r>
                            </w:sdtContent>
                          </w:sdt>
                        </w:p>
                        <w:p w14:paraId="21779E3B" w14:textId="25F54B07" w:rsidR="00D362E5" w:rsidRPr="00473393" w:rsidRDefault="00D362E5">
                          <w:pPr>
                            <w:pStyle w:val="NoSpacing"/>
                            <w:jc w:val="right"/>
                            <w:rPr>
                              <w:rFonts w:asciiTheme="minorHAnsi" w:hAnsiTheme="minorHAnsi" w:cstheme="minorHAnsi"/>
                              <w:color w:val="595959" w:themeColor="text1" w:themeTint="A6"/>
                            </w:rPr>
                          </w:pPr>
                        </w:p>
                      </w:txbxContent>
                    </v:textbox>
                    <w10:wrap type="square" anchorx="page" anchory="page"/>
                  </v:shape>
                </w:pict>
              </mc:Fallback>
            </mc:AlternateContent>
          </w:r>
        </w:p>
      </w:sdtContent>
    </w:sdt>
    <w:p w14:paraId="231B3834" w14:textId="7FE0C2A4" w:rsidR="00361FEF" w:rsidRPr="00361FEF" w:rsidRDefault="00361FEF" w:rsidP="00EF5A27">
      <w:pPr>
        <w:framePr w:hSpace="180" w:wrap="around" w:vAnchor="text" w:hAnchor="margin" w:y="104"/>
        <w:suppressOverlap/>
        <w:rPr>
          <w:b/>
          <w:sz w:val="28"/>
          <w:szCs w:val="28"/>
          <w:lang w:val="ka-GE"/>
        </w:rPr>
      </w:pPr>
    </w:p>
    <w:p w14:paraId="5176EFB1" w14:textId="4A11816B" w:rsidR="00971FCA" w:rsidRDefault="00E7310F" w:rsidP="002A2EFD">
      <w:pPr>
        <w:pStyle w:val="NoSpacing"/>
        <w:tabs>
          <w:tab w:val="center" w:pos="4801"/>
          <w:tab w:val="right" w:pos="9603"/>
        </w:tabs>
        <w:jc w:val="center"/>
        <w:rPr>
          <w:color w:val="E36C0A" w:themeColor="accent6" w:themeShade="BF"/>
          <w:sz w:val="32"/>
          <w:szCs w:val="50"/>
          <w:lang w:val="ka-GE" w:eastAsia="en-US"/>
        </w:rPr>
      </w:pPr>
      <w:r>
        <w:rPr>
          <w:noProof/>
          <w:lang w:eastAsia="en-US"/>
        </w:rPr>
        <mc:AlternateContent>
          <mc:Choice Requires="wps">
            <w:drawing>
              <wp:anchor distT="0" distB="0" distL="114300" distR="114300" simplePos="0" relativeHeight="251659264" behindDoc="0" locked="0" layoutInCell="1" allowOverlap="1" wp14:anchorId="7BD232CF" wp14:editId="583F05FB">
                <wp:simplePos x="0" y="0"/>
                <wp:positionH relativeFrom="page">
                  <wp:posOffset>220980</wp:posOffset>
                </wp:positionH>
                <wp:positionV relativeFrom="page">
                  <wp:posOffset>1569720</wp:posOffset>
                </wp:positionV>
                <wp:extent cx="7315200" cy="22174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21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A9240" w14:textId="61811948" w:rsidR="00D362E5" w:rsidRPr="00891646" w:rsidRDefault="00C755E4" w:rsidP="00611F7F">
                            <w:pPr>
                              <w:pStyle w:val="NoSpacing"/>
                              <w:jc w:val="right"/>
                              <w:rPr>
                                <w:rFonts w:asciiTheme="minorHAnsi" w:hAnsiTheme="minorHAnsi" w:cstheme="minorHAnsi"/>
                                <w:b/>
                                <w:color w:val="4F81BD" w:themeColor="accent1"/>
                                <w:sz w:val="28"/>
                                <w:szCs w:val="28"/>
                                <w:lang w:val="ka-GE"/>
                              </w:rPr>
                            </w:pPr>
                            <w:r w:rsidRPr="00891646">
                              <w:rPr>
                                <w:rFonts w:asciiTheme="minorHAnsi" w:hAnsiTheme="minorHAnsi" w:cstheme="minorHAnsi"/>
                                <w:b/>
                                <w:color w:val="4F81BD" w:themeColor="accent1"/>
                                <w:sz w:val="28"/>
                                <w:szCs w:val="28"/>
                                <w:lang w:val="ka-GE"/>
                              </w:rPr>
                              <w:t>ტენდერი ქონების დაზღვევაზე</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BD232CF" id="Text Box 154" o:spid="_x0000_s1028" type="#_x0000_t202" style="position:absolute;left:0;text-align:left;margin-left:17.4pt;margin-top:123.6pt;width:8in;height:174.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HzhQ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cej05NxnkDx4u58iF8UtSwJFfcYYO6r2NyEiFQAHSDpNkvXjTF5iMaybcWnx5MyOxws8DA2YVWm&#10;wz5MKqlPPUtxZ1TCGPtNabQjV5AUmYjq0ni2EaCQkFLZmIvPcYFOKI0k3uO4x79k9R7nvo7hZrLx&#10;4Nw2lnyu/k3a9Y8hZd3j0chXdScxdssu82A8THZJ9Q4D99Q/muDkdYOh3IgQ74XHK8Eg8fLjHQ5t&#10;CM2nvcTZivyvv+kTHuSFlbMtXl3Fw8+18Ioz89WC1qNpWWaGxPyLG3wWpmeTs0Sc5aC26/aSMJAR&#10;1ouTWUzgaAZRe2qfsBsW6UKYhJW4tuLLQbyM/RrAbpFqscggvEkn4o19cDKFTvNJbHvsnoR3e0pG&#10;sPmWhqcpZm+Y2WOTp6XFOpJuMm1Ti/uG7luP95zZvN89aWG8/s+olw05/w0AAP//AwBQSwMEFAAG&#10;AAgAAAAhANkD2JnhAAAACwEAAA8AAABkcnMvZG93bnJldi54bWxMj8FOwzAQRO9I/IO1SFwq6jQE&#10;tw3ZVAiUE+qBph/gxksSiO1gu23g63FPcNzZ0cybYjPpgZ3I+d4ahMU8AUamsao3LcK+ru5WwHyQ&#10;RsnBGkL4Jg+b8vqqkLmyZ/NGp11oWQwxPpcIXQhjzrlvOtLSz+1IJv7erdMyxNO1XDl5juF64GmS&#10;CK5lb2JDJ0d67qj53B01QqvavdpWy3omKlF/rV9eZx8/DvH2Znp6BBZoCn9muOBHdCgj08EejfJs&#10;QLjPInlASLNlCuxiWKxElA4ID2uRAS8L/n9D+QsAAP//AwBQSwECLQAUAAYACAAAACEAtoM4kv4A&#10;AADhAQAAEwAAAAAAAAAAAAAAAAAAAAAAW0NvbnRlbnRfVHlwZXNdLnhtbFBLAQItABQABgAIAAAA&#10;IQA4/SH/1gAAAJQBAAALAAAAAAAAAAAAAAAAAC8BAABfcmVscy8ucmVsc1BLAQItABQABgAIAAAA&#10;IQDU1zHzhQIAAGkFAAAOAAAAAAAAAAAAAAAAAC4CAABkcnMvZTJvRG9jLnhtbFBLAQItABQABgAI&#10;AAAAIQDZA9iZ4QAAAAsBAAAPAAAAAAAAAAAAAAAAAN8EAABkcnMvZG93bnJldi54bWxQSwUGAAAA&#10;AAQABADzAAAA7QUAAAAA&#10;" filled="f" stroked="f" strokeweight=".5pt">
                <v:textbox inset="126pt,0,54pt,0">
                  <w:txbxContent>
                    <w:p w14:paraId="221A9240" w14:textId="61811948" w:rsidR="00D362E5" w:rsidRPr="00891646" w:rsidRDefault="00C755E4" w:rsidP="00611F7F">
                      <w:pPr>
                        <w:pStyle w:val="NoSpacing"/>
                        <w:jc w:val="right"/>
                        <w:rPr>
                          <w:rFonts w:asciiTheme="minorHAnsi" w:hAnsiTheme="minorHAnsi" w:cstheme="minorHAnsi"/>
                          <w:b/>
                          <w:color w:val="4F81BD" w:themeColor="accent1"/>
                          <w:sz w:val="28"/>
                          <w:szCs w:val="28"/>
                          <w:lang w:val="ka-GE"/>
                        </w:rPr>
                      </w:pPr>
                      <w:r w:rsidRPr="00891646">
                        <w:rPr>
                          <w:rFonts w:asciiTheme="minorHAnsi" w:hAnsiTheme="minorHAnsi" w:cstheme="minorHAnsi"/>
                          <w:b/>
                          <w:color w:val="4F81BD" w:themeColor="accent1"/>
                          <w:sz w:val="28"/>
                          <w:szCs w:val="28"/>
                          <w:lang w:val="ka-GE"/>
                        </w:rPr>
                        <w:t>ტენდერი ქონების დაზღვევაზე</w:t>
                      </w:r>
                    </w:p>
                  </w:txbxContent>
                </v:textbox>
                <w10:wrap type="square" anchorx="page" anchory="page"/>
              </v:shape>
            </w:pict>
          </mc:Fallback>
        </mc:AlternateContent>
      </w:r>
    </w:p>
    <w:p w14:paraId="04FFC3FC" w14:textId="0DB03FFF" w:rsidR="00A34BD3" w:rsidRPr="001318E4" w:rsidRDefault="00A34BD3" w:rsidP="00A34BD3">
      <w:pPr>
        <w:jc w:val="center"/>
        <w:rPr>
          <w:rFonts w:cs="Sylfaen"/>
          <w:b/>
          <w:color w:val="0F243E" w:themeColor="text2" w:themeShade="80"/>
          <w:sz w:val="44"/>
          <w:szCs w:val="56"/>
          <w:lang w:val="ka-GE"/>
        </w:rPr>
      </w:pPr>
      <w:bookmarkStart w:id="0" w:name="_Toc456347628"/>
      <w:bookmarkStart w:id="1" w:name="_Toc456350217"/>
    </w:p>
    <w:p w14:paraId="6F6738D6" w14:textId="79E944C2" w:rsidR="004D13FF" w:rsidRPr="001318E4" w:rsidRDefault="004D13FF" w:rsidP="004D13FF">
      <w:pPr>
        <w:jc w:val="center"/>
        <w:rPr>
          <w:rFonts w:cs="Sylfaen"/>
          <w:b/>
          <w:color w:val="0F243E" w:themeColor="text2" w:themeShade="80"/>
          <w:sz w:val="44"/>
          <w:szCs w:val="56"/>
          <w:lang w:val="ka-GE"/>
        </w:rPr>
      </w:pPr>
      <w:r w:rsidRPr="001318E4">
        <w:rPr>
          <w:rFonts w:cs="Sylfaen"/>
          <w:b/>
          <w:color w:val="0F243E" w:themeColor="text2" w:themeShade="80"/>
          <w:sz w:val="44"/>
          <w:szCs w:val="56"/>
          <w:lang w:val="ka-GE"/>
        </w:rPr>
        <w:t xml:space="preserve"> </w:t>
      </w:r>
    </w:p>
    <w:p w14:paraId="60752384" w14:textId="4C02CA08" w:rsidR="001665D6" w:rsidRDefault="001665D6" w:rsidP="00534B11"/>
    <w:p w14:paraId="220D7711" w14:textId="01BDBF80" w:rsidR="001B0369" w:rsidRDefault="001B0369" w:rsidP="00534B11"/>
    <w:p w14:paraId="67685515" w14:textId="2BB1B860" w:rsidR="001B0369" w:rsidRPr="00FD55A3" w:rsidRDefault="001B0369" w:rsidP="00534B11">
      <w:pPr>
        <w:rPr>
          <w:lang w:val="ka-GE"/>
        </w:rPr>
      </w:pPr>
    </w:p>
    <w:p w14:paraId="5BFB11B7" w14:textId="3F40BE62" w:rsidR="001B0369" w:rsidRDefault="001B0369" w:rsidP="00534B11"/>
    <w:p w14:paraId="31D49BCE" w14:textId="4469FE62" w:rsidR="001B0369" w:rsidRDefault="001B0369" w:rsidP="00534B11"/>
    <w:p w14:paraId="3150D98F" w14:textId="18E61514" w:rsidR="001B0369" w:rsidRDefault="001B0369" w:rsidP="00534B11"/>
    <w:p w14:paraId="4DC3619A" w14:textId="106DF4F9" w:rsidR="001B0369" w:rsidRPr="004A1001" w:rsidRDefault="001B0369" w:rsidP="00534B11"/>
    <w:p w14:paraId="655BA6E2" w14:textId="2F4230AD" w:rsidR="001B0369" w:rsidRDefault="001B0369" w:rsidP="00534B11"/>
    <w:p w14:paraId="19521EDD" w14:textId="0A30875D" w:rsidR="001B0369" w:rsidRDefault="001B0369" w:rsidP="00534B11"/>
    <w:p w14:paraId="02C5A99F" w14:textId="36848AF4" w:rsidR="00E7310F" w:rsidRDefault="00E7310F" w:rsidP="00534B11"/>
    <w:p w14:paraId="15D37960" w14:textId="5D8BE1CD" w:rsidR="00E7310F" w:rsidRDefault="00E7310F" w:rsidP="00534B11"/>
    <w:p w14:paraId="5A6250F5" w14:textId="46E61978" w:rsidR="00E7310F" w:rsidRDefault="00E7310F" w:rsidP="00534B11"/>
    <w:p w14:paraId="046BFAEC" w14:textId="77777777" w:rsidR="00E7310F" w:rsidRDefault="00E7310F" w:rsidP="00534B11"/>
    <w:p w14:paraId="120D784B" w14:textId="2EC5C64B" w:rsidR="001B0369" w:rsidRDefault="001B0369" w:rsidP="00534B11"/>
    <w:p w14:paraId="7454FC51" w14:textId="77777777" w:rsidR="001B0369" w:rsidRPr="00F84D4B" w:rsidRDefault="001B0369" w:rsidP="00534B11"/>
    <w:sdt>
      <w:sdtPr>
        <w:rPr>
          <w:rFonts w:eastAsiaTheme="minorHAnsi" w:cstheme="minorBidi"/>
          <w:b w:val="0"/>
          <w:bCs w:val="0"/>
          <w:color w:val="231F20"/>
          <w:sz w:val="20"/>
          <w:szCs w:val="20"/>
          <w:lang w:eastAsia="en-US"/>
        </w:rPr>
        <w:id w:val="-1540890849"/>
        <w:docPartObj>
          <w:docPartGallery w:val="Table of Contents"/>
          <w:docPartUnique/>
        </w:docPartObj>
      </w:sdtPr>
      <w:sdtEndPr>
        <w:rPr>
          <w:noProof/>
        </w:rPr>
      </w:sdtEndPr>
      <w:sdtContent>
        <w:p w14:paraId="473984B4" w14:textId="23896D75" w:rsidR="00672F54" w:rsidRPr="00672F54" w:rsidRDefault="00672F54" w:rsidP="00672F54">
          <w:pPr>
            <w:pStyle w:val="TOCHeading"/>
            <w:rPr>
              <w:color w:val="0F243E" w:themeColor="text2" w:themeShade="80"/>
              <w:lang w:val="ka-GE"/>
            </w:rPr>
          </w:pPr>
          <w:r w:rsidRPr="00672F54">
            <w:rPr>
              <w:color w:val="0F243E" w:themeColor="text2" w:themeShade="80"/>
              <w:lang w:val="ka-GE"/>
            </w:rPr>
            <w:t>სარჩევი</w:t>
          </w:r>
        </w:p>
        <w:p w14:paraId="3AE4B61D" w14:textId="7282795F" w:rsidR="00D9165B" w:rsidRDefault="00672F54">
          <w:pPr>
            <w:pStyle w:val="TOC1"/>
            <w:rPr>
              <w:rFonts w:asciiTheme="minorHAnsi" w:eastAsiaTheme="minorEastAsia" w:hAnsiTheme="minorHAnsi"/>
              <w:noProof/>
              <w:color w:val="auto"/>
              <w:sz w:val="22"/>
              <w:szCs w:val="22"/>
            </w:rPr>
          </w:pPr>
          <w:r w:rsidRPr="00672F54">
            <w:rPr>
              <w:color w:val="0F243E" w:themeColor="text2" w:themeShade="80"/>
            </w:rPr>
            <w:fldChar w:fldCharType="begin"/>
          </w:r>
          <w:r w:rsidRPr="00672F54">
            <w:rPr>
              <w:color w:val="0F243E" w:themeColor="text2" w:themeShade="80"/>
            </w:rPr>
            <w:instrText xml:space="preserve"> TOC \o "1-3" \h \z \u </w:instrText>
          </w:r>
          <w:r w:rsidRPr="00672F54">
            <w:rPr>
              <w:color w:val="0F243E" w:themeColor="text2" w:themeShade="80"/>
            </w:rPr>
            <w:fldChar w:fldCharType="separate"/>
          </w:r>
          <w:hyperlink w:anchor="_Toc73369513" w:history="1">
            <w:r w:rsidR="00D9165B" w:rsidRPr="005F5250">
              <w:rPr>
                <w:rStyle w:val="Hyperlink"/>
                <w:noProof/>
              </w:rPr>
              <w:t>ტენდერში მონაწილეობის ინსტრუქცია:</w:t>
            </w:r>
            <w:r w:rsidR="00D9165B">
              <w:rPr>
                <w:noProof/>
                <w:webHidden/>
              </w:rPr>
              <w:tab/>
            </w:r>
            <w:r w:rsidR="00D9165B">
              <w:rPr>
                <w:noProof/>
                <w:webHidden/>
              </w:rPr>
              <w:fldChar w:fldCharType="begin"/>
            </w:r>
            <w:r w:rsidR="00D9165B">
              <w:rPr>
                <w:noProof/>
                <w:webHidden/>
              </w:rPr>
              <w:instrText xml:space="preserve"> PAGEREF _Toc73369513 \h </w:instrText>
            </w:r>
            <w:r w:rsidR="00D9165B">
              <w:rPr>
                <w:noProof/>
                <w:webHidden/>
              </w:rPr>
            </w:r>
            <w:r w:rsidR="00D9165B">
              <w:rPr>
                <w:noProof/>
                <w:webHidden/>
              </w:rPr>
              <w:fldChar w:fldCharType="separate"/>
            </w:r>
            <w:r w:rsidR="00E50BB7">
              <w:rPr>
                <w:noProof/>
                <w:webHidden/>
              </w:rPr>
              <w:t>2</w:t>
            </w:r>
            <w:r w:rsidR="00D9165B">
              <w:rPr>
                <w:noProof/>
                <w:webHidden/>
              </w:rPr>
              <w:fldChar w:fldCharType="end"/>
            </w:r>
          </w:hyperlink>
        </w:p>
        <w:p w14:paraId="732B3F10" w14:textId="798982AA" w:rsidR="00D9165B" w:rsidRDefault="00536CC7">
          <w:pPr>
            <w:pStyle w:val="TOC1"/>
            <w:rPr>
              <w:rFonts w:asciiTheme="minorHAnsi" w:eastAsiaTheme="minorEastAsia" w:hAnsiTheme="minorHAnsi"/>
              <w:noProof/>
              <w:color w:val="auto"/>
              <w:sz w:val="22"/>
              <w:szCs w:val="22"/>
            </w:rPr>
          </w:pPr>
          <w:hyperlink w:anchor="_Toc73369514" w:history="1">
            <w:r w:rsidR="00D9165B" w:rsidRPr="005F5250">
              <w:rPr>
                <w:rStyle w:val="Hyperlink"/>
                <w:noProof/>
              </w:rPr>
              <w:t>დავალებათა აღწერილობა</w:t>
            </w:r>
            <w:r w:rsidR="00D9165B">
              <w:rPr>
                <w:noProof/>
                <w:webHidden/>
              </w:rPr>
              <w:tab/>
            </w:r>
            <w:r w:rsidR="00D9165B">
              <w:rPr>
                <w:noProof/>
                <w:webHidden/>
              </w:rPr>
              <w:fldChar w:fldCharType="begin"/>
            </w:r>
            <w:r w:rsidR="00D9165B">
              <w:rPr>
                <w:noProof/>
                <w:webHidden/>
              </w:rPr>
              <w:instrText xml:space="preserve"> PAGEREF _Toc73369514 \h </w:instrText>
            </w:r>
            <w:r w:rsidR="00D9165B">
              <w:rPr>
                <w:noProof/>
                <w:webHidden/>
              </w:rPr>
            </w:r>
            <w:r w:rsidR="00D9165B">
              <w:rPr>
                <w:noProof/>
                <w:webHidden/>
              </w:rPr>
              <w:fldChar w:fldCharType="separate"/>
            </w:r>
            <w:r w:rsidR="00E50BB7">
              <w:rPr>
                <w:noProof/>
                <w:webHidden/>
              </w:rPr>
              <w:t>2</w:t>
            </w:r>
            <w:r w:rsidR="00D9165B">
              <w:rPr>
                <w:noProof/>
                <w:webHidden/>
              </w:rPr>
              <w:fldChar w:fldCharType="end"/>
            </w:r>
          </w:hyperlink>
        </w:p>
        <w:p w14:paraId="5D1F426B" w14:textId="1F9104D7" w:rsidR="00D9165B" w:rsidRDefault="00536CC7">
          <w:pPr>
            <w:pStyle w:val="TOC1"/>
            <w:rPr>
              <w:rFonts w:asciiTheme="minorHAnsi" w:eastAsiaTheme="minorEastAsia" w:hAnsiTheme="minorHAnsi"/>
              <w:noProof/>
              <w:color w:val="auto"/>
              <w:sz w:val="22"/>
              <w:szCs w:val="22"/>
            </w:rPr>
          </w:pPr>
          <w:hyperlink w:anchor="_Toc73369515" w:history="1">
            <w:r w:rsidR="00D9165B" w:rsidRPr="005F5250">
              <w:rPr>
                <w:rStyle w:val="Hyperlink"/>
                <w:noProof/>
              </w:rPr>
              <w:t>სატენდერო მოთხოვნები</w:t>
            </w:r>
            <w:r w:rsidR="00D9165B">
              <w:rPr>
                <w:noProof/>
                <w:webHidden/>
              </w:rPr>
              <w:tab/>
            </w:r>
            <w:r w:rsidR="00D9165B">
              <w:rPr>
                <w:noProof/>
                <w:webHidden/>
              </w:rPr>
              <w:fldChar w:fldCharType="begin"/>
            </w:r>
            <w:r w:rsidR="00D9165B">
              <w:rPr>
                <w:noProof/>
                <w:webHidden/>
              </w:rPr>
              <w:instrText xml:space="preserve"> PAGEREF _Toc73369515 \h </w:instrText>
            </w:r>
            <w:r w:rsidR="00D9165B">
              <w:rPr>
                <w:noProof/>
                <w:webHidden/>
              </w:rPr>
            </w:r>
            <w:r w:rsidR="00D9165B">
              <w:rPr>
                <w:noProof/>
                <w:webHidden/>
              </w:rPr>
              <w:fldChar w:fldCharType="separate"/>
            </w:r>
            <w:r w:rsidR="00E50BB7">
              <w:rPr>
                <w:noProof/>
                <w:webHidden/>
              </w:rPr>
              <w:t>2</w:t>
            </w:r>
            <w:r w:rsidR="00D9165B">
              <w:rPr>
                <w:noProof/>
                <w:webHidden/>
              </w:rPr>
              <w:fldChar w:fldCharType="end"/>
            </w:r>
          </w:hyperlink>
        </w:p>
        <w:p w14:paraId="1343FB95" w14:textId="7E2E9A5F" w:rsidR="00D9165B" w:rsidRDefault="00536CC7">
          <w:pPr>
            <w:pStyle w:val="TOC1"/>
            <w:rPr>
              <w:rFonts w:asciiTheme="minorHAnsi" w:eastAsiaTheme="minorEastAsia" w:hAnsiTheme="minorHAnsi"/>
              <w:noProof/>
              <w:color w:val="auto"/>
              <w:sz w:val="22"/>
              <w:szCs w:val="22"/>
            </w:rPr>
          </w:pPr>
          <w:hyperlink w:anchor="_Toc73369516" w:history="1">
            <w:r w:rsidR="00D9165B" w:rsidRPr="005F5250">
              <w:rPr>
                <w:rStyle w:val="Hyperlink"/>
                <w:noProof/>
              </w:rPr>
              <w:t>თანდართული დოკუმენტაცია</w:t>
            </w:r>
            <w:r w:rsidR="00D9165B">
              <w:rPr>
                <w:noProof/>
                <w:webHidden/>
              </w:rPr>
              <w:tab/>
            </w:r>
            <w:r w:rsidR="00D9165B">
              <w:rPr>
                <w:noProof/>
                <w:webHidden/>
              </w:rPr>
              <w:fldChar w:fldCharType="begin"/>
            </w:r>
            <w:r w:rsidR="00D9165B">
              <w:rPr>
                <w:noProof/>
                <w:webHidden/>
              </w:rPr>
              <w:instrText xml:space="preserve"> PAGEREF _Toc73369516 \h </w:instrText>
            </w:r>
            <w:r w:rsidR="00D9165B">
              <w:rPr>
                <w:noProof/>
                <w:webHidden/>
              </w:rPr>
            </w:r>
            <w:r w:rsidR="00D9165B">
              <w:rPr>
                <w:noProof/>
                <w:webHidden/>
              </w:rPr>
              <w:fldChar w:fldCharType="separate"/>
            </w:r>
            <w:r w:rsidR="00E50BB7">
              <w:rPr>
                <w:noProof/>
                <w:webHidden/>
              </w:rPr>
              <w:t>3</w:t>
            </w:r>
            <w:r w:rsidR="00D9165B">
              <w:rPr>
                <w:noProof/>
                <w:webHidden/>
              </w:rPr>
              <w:fldChar w:fldCharType="end"/>
            </w:r>
          </w:hyperlink>
        </w:p>
        <w:p w14:paraId="32174E82" w14:textId="5BEDFA4D" w:rsidR="00D9165B" w:rsidRDefault="00536CC7">
          <w:pPr>
            <w:pStyle w:val="TOC1"/>
            <w:rPr>
              <w:rFonts w:asciiTheme="minorHAnsi" w:eastAsiaTheme="minorEastAsia" w:hAnsiTheme="minorHAnsi"/>
              <w:noProof/>
              <w:color w:val="auto"/>
              <w:sz w:val="22"/>
              <w:szCs w:val="22"/>
            </w:rPr>
          </w:pPr>
          <w:hyperlink w:anchor="_Toc73369517" w:history="1">
            <w:r w:rsidR="00D9165B" w:rsidRPr="005F5250">
              <w:rPr>
                <w:rStyle w:val="Hyperlink"/>
                <w:noProof/>
              </w:rPr>
              <w:t>დანართი 1 - ფასების ცხრილი</w:t>
            </w:r>
            <w:r w:rsidR="00D9165B">
              <w:rPr>
                <w:noProof/>
                <w:webHidden/>
              </w:rPr>
              <w:tab/>
            </w:r>
            <w:r w:rsidR="00D9165B">
              <w:rPr>
                <w:noProof/>
                <w:webHidden/>
              </w:rPr>
              <w:fldChar w:fldCharType="begin"/>
            </w:r>
            <w:r w:rsidR="00D9165B">
              <w:rPr>
                <w:noProof/>
                <w:webHidden/>
              </w:rPr>
              <w:instrText xml:space="preserve"> PAGEREF _Toc73369517 \h </w:instrText>
            </w:r>
            <w:r w:rsidR="00D9165B">
              <w:rPr>
                <w:noProof/>
                <w:webHidden/>
              </w:rPr>
            </w:r>
            <w:r w:rsidR="00D9165B">
              <w:rPr>
                <w:noProof/>
                <w:webHidden/>
              </w:rPr>
              <w:fldChar w:fldCharType="separate"/>
            </w:r>
            <w:r w:rsidR="00E50BB7">
              <w:rPr>
                <w:noProof/>
                <w:webHidden/>
              </w:rPr>
              <w:t>4</w:t>
            </w:r>
            <w:r w:rsidR="00D9165B">
              <w:rPr>
                <w:noProof/>
                <w:webHidden/>
              </w:rPr>
              <w:fldChar w:fldCharType="end"/>
            </w:r>
          </w:hyperlink>
        </w:p>
        <w:p w14:paraId="432BA0BA" w14:textId="7B0AB15B" w:rsidR="00D9165B" w:rsidRDefault="00536CC7">
          <w:pPr>
            <w:pStyle w:val="TOC1"/>
            <w:rPr>
              <w:rFonts w:asciiTheme="minorHAnsi" w:eastAsiaTheme="minorEastAsia" w:hAnsiTheme="minorHAnsi"/>
              <w:noProof/>
              <w:color w:val="auto"/>
              <w:sz w:val="22"/>
              <w:szCs w:val="22"/>
            </w:rPr>
          </w:pPr>
          <w:hyperlink w:anchor="_Toc73369518" w:history="1">
            <w:r w:rsidR="00D9165B" w:rsidRPr="005F5250">
              <w:rPr>
                <w:rStyle w:val="Hyperlink"/>
                <w:noProof/>
              </w:rPr>
              <w:t>დანართი 2: საბანკო რეკვიზიტები</w:t>
            </w:r>
            <w:r w:rsidR="00D9165B">
              <w:rPr>
                <w:noProof/>
                <w:webHidden/>
              </w:rPr>
              <w:tab/>
            </w:r>
            <w:r w:rsidR="00D9165B">
              <w:rPr>
                <w:noProof/>
                <w:webHidden/>
              </w:rPr>
              <w:fldChar w:fldCharType="begin"/>
            </w:r>
            <w:r w:rsidR="00D9165B">
              <w:rPr>
                <w:noProof/>
                <w:webHidden/>
              </w:rPr>
              <w:instrText xml:space="preserve"> PAGEREF _Toc73369518 \h </w:instrText>
            </w:r>
            <w:r w:rsidR="00D9165B">
              <w:rPr>
                <w:noProof/>
                <w:webHidden/>
              </w:rPr>
            </w:r>
            <w:r w:rsidR="00D9165B">
              <w:rPr>
                <w:noProof/>
                <w:webHidden/>
              </w:rPr>
              <w:fldChar w:fldCharType="separate"/>
            </w:r>
            <w:r w:rsidR="00E50BB7">
              <w:rPr>
                <w:noProof/>
                <w:webHidden/>
              </w:rPr>
              <w:t>5</w:t>
            </w:r>
            <w:r w:rsidR="00D9165B">
              <w:rPr>
                <w:noProof/>
                <w:webHidden/>
              </w:rPr>
              <w:fldChar w:fldCharType="end"/>
            </w:r>
          </w:hyperlink>
        </w:p>
        <w:p w14:paraId="5F24B220" w14:textId="5C476B1A" w:rsidR="00672F54" w:rsidRDefault="00672F54" w:rsidP="00672F54">
          <w:r w:rsidRPr="00672F54">
            <w:rPr>
              <w:b/>
              <w:bCs/>
              <w:noProof/>
              <w:color w:val="0F243E" w:themeColor="text2" w:themeShade="80"/>
            </w:rPr>
            <w:fldChar w:fldCharType="end"/>
          </w:r>
        </w:p>
      </w:sdtContent>
    </w:sdt>
    <w:p w14:paraId="0E6FD311" w14:textId="77777777" w:rsidR="001A0679" w:rsidRDefault="00672F54" w:rsidP="00672F54">
      <w:pPr>
        <w:jc w:val="left"/>
        <w:rPr>
          <w:rFonts w:eastAsiaTheme="majorEastAsia" w:cstheme="majorBidi"/>
          <w:b/>
          <w:bCs/>
          <w:color w:val="FF671B"/>
          <w:sz w:val="28"/>
          <w:szCs w:val="28"/>
          <w:lang w:eastAsia="ja-JP"/>
        </w:rPr>
      </w:pPr>
      <w:r>
        <w:t xml:space="preserve"> </w:t>
      </w:r>
      <w:r w:rsidR="00533CA6">
        <w:br w:type="page"/>
      </w:r>
    </w:p>
    <w:bookmarkEnd w:id="0"/>
    <w:bookmarkEnd w:id="1"/>
    <w:p w14:paraId="5FBDA2DE" w14:textId="7FB2B92F" w:rsidR="00611F7F" w:rsidRPr="00BA1A19" w:rsidRDefault="000D19A9" w:rsidP="0040691C">
      <w:pPr>
        <w:rPr>
          <w:rFonts w:cs="Sylfaen"/>
          <w:color w:val="244061" w:themeColor="accent1" w:themeShade="80"/>
          <w:lang w:val="ka-GE"/>
        </w:rPr>
      </w:pPr>
      <w:r w:rsidRPr="00BA1A19">
        <w:rPr>
          <w:rFonts w:cs="Sylfaen"/>
          <w:color w:val="244061" w:themeColor="accent1" w:themeShade="80"/>
          <w:lang w:val="ka-GE"/>
        </w:rPr>
        <w:lastRenderedPageBreak/>
        <w:t>სს</w:t>
      </w:r>
      <w:r w:rsidR="004A1001" w:rsidRPr="00BA1A19">
        <w:rPr>
          <w:rFonts w:cs="Sylfaen"/>
          <w:color w:val="244061" w:themeColor="accent1" w:themeShade="80"/>
          <w:lang w:val="ka-GE"/>
        </w:rPr>
        <w:t xml:space="preserve"> </w:t>
      </w:r>
      <w:r w:rsidR="00E3785D" w:rsidRPr="00BA1A19">
        <w:rPr>
          <w:rFonts w:cs="Sylfaen"/>
          <w:color w:val="244061" w:themeColor="accent1" w:themeShade="80"/>
          <w:lang w:val="ka-GE"/>
        </w:rPr>
        <w:t>ჯორჯიან ქარდი</w:t>
      </w:r>
      <w:r w:rsidR="009E5E70" w:rsidRPr="00BA1A19">
        <w:rPr>
          <w:rFonts w:cs="Sylfaen"/>
          <w:color w:val="244061" w:themeColor="accent1" w:themeShade="80"/>
          <w:lang w:val="ka-GE"/>
        </w:rPr>
        <w:t xml:space="preserve"> (ს/კ 204396377)</w:t>
      </w:r>
      <w:r w:rsidRPr="00BA1A19">
        <w:rPr>
          <w:rFonts w:cs="Sylfaen"/>
          <w:color w:val="244061" w:themeColor="accent1" w:themeShade="80"/>
          <w:lang w:val="ka-GE"/>
        </w:rPr>
        <w:t xml:space="preserve"> აცხადებს</w:t>
      </w:r>
      <w:bookmarkStart w:id="2" w:name="_Toc462407871"/>
      <w:r w:rsidR="000B5FCA" w:rsidRPr="00BA1A19">
        <w:rPr>
          <w:rFonts w:cs="Sylfaen"/>
          <w:color w:val="244061" w:themeColor="accent1" w:themeShade="80"/>
          <w:lang w:val="ka-GE"/>
        </w:rPr>
        <w:t xml:space="preserve"> </w:t>
      </w:r>
      <w:r w:rsidR="0077521D" w:rsidRPr="00BA1A19">
        <w:rPr>
          <w:rFonts w:cs="Sylfaen"/>
          <w:color w:val="244061" w:themeColor="accent1" w:themeShade="80"/>
          <w:lang w:val="ka-GE"/>
        </w:rPr>
        <w:t>ტენდერს</w:t>
      </w:r>
      <w:r w:rsidR="00891173" w:rsidRPr="00BA1A19">
        <w:rPr>
          <w:rFonts w:cs="Sylfaen"/>
          <w:color w:val="244061" w:themeColor="accent1" w:themeShade="80"/>
          <w:lang w:val="ka-GE"/>
        </w:rPr>
        <w:t xml:space="preserve"> </w:t>
      </w:r>
      <w:r w:rsidR="00C755E4">
        <w:rPr>
          <w:rFonts w:cs="Sylfaen"/>
          <w:color w:val="244061" w:themeColor="accent1" w:themeShade="80"/>
          <w:lang w:val="ka-GE"/>
        </w:rPr>
        <w:t xml:space="preserve">ქონების დაზღვევის მომსახურების </w:t>
      </w:r>
      <w:r w:rsidR="00611F7F" w:rsidRPr="00BA1A19">
        <w:rPr>
          <w:rFonts w:cs="Sylfaen"/>
          <w:color w:val="244061" w:themeColor="accent1" w:themeShade="80"/>
          <w:lang w:val="ka-GE"/>
        </w:rPr>
        <w:t>შესყიდვაზე.</w:t>
      </w:r>
      <w:r w:rsidR="0040691C" w:rsidRPr="00BA1A19">
        <w:rPr>
          <w:rFonts w:cs="Sylfaen"/>
          <w:color w:val="244061" w:themeColor="accent1" w:themeShade="80"/>
          <w:lang w:val="ka-GE"/>
        </w:rPr>
        <w:t xml:space="preserve">  </w:t>
      </w:r>
    </w:p>
    <w:p w14:paraId="3160E1B8" w14:textId="67EE230F" w:rsidR="003C4035" w:rsidRPr="004A1001" w:rsidRDefault="003C4035" w:rsidP="00D9165B">
      <w:pPr>
        <w:rPr>
          <w:rFonts w:cs="Sylfaen"/>
          <w:color w:val="244061" w:themeColor="accent1" w:themeShade="80"/>
          <w:lang w:val="ka-GE"/>
        </w:rPr>
      </w:pPr>
    </w:p>
    <w:p w14:paraId="38D132B0" w14:textId="445641C6" w:rsidR="00BC52B5" w:rsidRPr="001318E4" w:rsidRDefault="00BC52B5" w:rsidP="00EC2631">
      <w:pPr>
        <w:pStyle w:val="a2"/>
      </w:pPr>
      <w:bookmarkStart w:id="3" w:name="_Toc29923760"/>
      <w:bookmarkStart w:id="4" w:name="_Toc73369513"/>
      <w:r w:rsidRPr="001318E4">
        <w:t>ტენდერში მონაწილეობის ინსტრუქცია:</w:t>
      </w:r>
      <w:bookmarkEnd w:id="3"/>
      <w:bookmarkEnd w:id="4"/>
    </w:p>
    <w:p w14:paraId="3095C373" w14:textId="083F339B" w:rsidR="00651AAE" w:rsidRPr="008A0309" w:rsidRDefault="00651AAE" w:rsidP="00960C22">
      <w:pPr>
        <w:pStyle w:val="ListParagraph"/>
        <w:numPr>
          <w:ilvl w:val="0"/>
          <w:numId w:val="20"/>
        </w:numPr>
        <w:spacing w:before="240"/>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ფარგლებში</w:t>
      </w:r>
      <w:r w:rsidR="007C2D68" w:rsidRPr="008A0309">
        <w:rPr>
          <w:rFonts w:ascii="Palatino Linotype" w:hAnsi="Palatino Linotype"/>
          <w:color w:val="244061" w:themeColor="accent1" w:themeShade="80"/>
          <w:lang w:val="ka-GE"/>
        </w:rPr>
        <w:t xml:space="preserve"> </w:t>
      </w:r>
      <w:r w:rsidR="007C5AE6" w:rsidRPr="008A0309">
        <w:rPr>
          <w:rFonts w:cs="Sylfaen"/>
          <w:color w:val="244061" w:themeColor="accent1" w:themeShade="80"/>
          <w:lang w:val="ka-GE"/>
        </w:rPr>
        <w:t>პრეტენდენტებმა</w:t>
      </w:r>
      <w:r w:rsidR="00BC52B5" w:rsidRPr="008A0309">
        <w:rPr>
          <w:rFonts w:ascii="Palatino Linotype" w:hAnsi="Palatino Linotype"/>
          <w:color w:val="244061" w:themeColor="accent1" w:themeShade="80"/>
          <w:lang w:val="ka-GE"/>
        </w:rPr>
        <w:t xml:space="preserve"> </w:t>
      </w:r>
      <w:r w:rsidR="00BC52B5" w:rsidRPr="008A0309">
        <w:rPr>
          <w:rFonts w:cs="Sylfaen"/>
          <w:color w:val="244061" w:themeColor="accent1" w:themeShade="80"/>
          <w:lang w:val="ka-GE"/>
        </w:rPr>
        <w:t>სისტემაში</w:t>
      </w:r>
      <w:r w:rsidR="007C5AE6" w:rsidRPr="008A0309">
        <w:rPr>
          <w:rFonts w:ascii="Palatino Linotype" w:hAnsi="Palatino Linotype"/>
          <w:color w:val="244061" w:themeColor="accent1" w:themeShade="80"/>
          <w:lang w:val="ka-GE"/>
        </w:rPr>
        <w:t xml:space="preserve"> </w:t>
      </w:r>
      <w:r w:rsidR="007C5AE6" w:rsidRPr="008A0309">
        <w:rPr>
          <w:rFonts w:cs="Sylfaen"/>
          <w:color w:val="244061" w:themeColor="accent1" w:themeShade="80"/>
          <w:lang w:val="ka-GE"/>
        </w:rPr>
        <w:t>უნდა</w:t>
      </w:r>
      <w:r w:rsidR="007C5AE6"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w:t>
      </w:r>
      <w:r w:rsidR="007C5AE6" w:rsidRPr="008A0309">
        <w:rPr>
          <w:rFonts w:cs="Sylfaen"/>
          <w:color w:val="244061" w:themeColor="accent1" w:themeShade="80"/>
          <w:lang w:val="ka-GE"/>
        </w:rPr>
        <w:t>ტვირთონ</w:t>
      </w:r>
      <w:r w:rsidR="00915548" w:rsidRPr="008A0309">
        <w:rPr>
          <w:rFonts w:ascii="Palatino Linotype" w:hAnsi="Palatino Linotype"/>
          <w:color w:val="244061" w:themeColor="accent1" w:themeShade="80"/>
          <w:lang w:val="ka-GE"/>
        </w:rPr>
        <w:t xml:space="preserve"> </w:t>
      </w:r>
      <w:r w:rsidR="00915548" w:rsidRPr="008A0309">
        <w:rPr>
          <w:rFonts w:cs="Sylfaen"/>
          <w:color w:val="244061" w:themeColor="accent1" w:themeShade="80"/>
          <w:lang w:val="ka-GE"/>
        </w:rPr>
        <w:t>სატენდერო</w:t>
      </w:r>
      <w:r w:rsidR="00915548" w:rsidRPr="008A0309">
        <w:rPr>
          <w:rFonts w:ascii="Palatino Linotype" w:hAnsi="Palatino Linotype"/>
          <w:color w:val="244061" w:themeColor="accent1" w:themeShade="80"/>
          <w:lang w:val="ka-GE"/>
        </w:rPr>
        <w:t xml:space="preserve"> </w:t>
      </w:r>
      <w:r w:rsidR="00D9165B">
        <w:rPr>
          <w:rFonts w:cs="Sylfaen"/>
          <w:color w:val="244061" w:themeColor="accent1" w:themeShade="80"/>
          <w:lang w:val="ka-GE"/>
        </w:rPr>
        <w:t>მოთხოვნებით</w:t>
      </w:r>
      <w:r w:rsidR="00915548" w:rsidRPr="008A0309">
        <w:rPr>
          <w:rFonts w:ascii="Palatino Linotype" w:hAnsi="Palatino Linotype"/>
          <w:color w:val="244061" w:themeColor="accent1" w:themeShade="80"/>
          <w:lang w:val="ka-GE"/>
        </w:rPr>
        <w:t xml:space="preserve"> </w:t>
      </w:r>
      <w:r w:rsidR="00915548" w:rsidRPr="008A0309">
        <w:rPr>
          <w:rFonts w:cs="Sylfaen"/>
          <w:color w:val="244061" w:themeColor="accent1" w:themeShade="80"/>
          <w:lang w:val="ka-GE"/>
        </w:rPr>
        <w:t>გათვალისწინებული</w:t>
      </w:r>
      <w:r w:rsidR="0091554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დოკუმენტები</w:t>
      </w:r>
      <w:r w:rsidR="006164C4" w:rsidRPr="008A0309">
        <w:rPr>
          <w:rFonts w:ascii="Palatino Linotype" w:hAnsi="Palatino Linotype"/>
          <w:color w:val="244061" w:themeColor="accent1" w:themeShade="80"/>
          <w:lang w:val="ka-GE"/>
        </w:rPr>
        <w:t>;</w:t>
      </w:r>
    </w:p>
    <w:p w14:paraId="1C61C1BE" w14:textId="4D45E1B7" w:rsidR="00651AAE" w:rsidRPr="008A0309" w:rsidRDefault="00651AAE" w:rsidP="00BC52B5">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ეტაპზე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დამატებითი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ინფორმაციის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მოპოვება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ან</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დაზუსტება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შესაძლებელია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საკონტაქტო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პირთან</w:t>
      </w:r>
      <w:r w:rsidRPr="008A0309">
        <w:rPr>
          <w:rFonts w:ascii="Palatino Linotype" w:hAnsi="Palatino Linotype"/>
          <w:color w:val="244061" w:themeColor="accent1" w:themeShade="80"/>
          <w:lang w:val="ka-GE"/>
        </w:rPr>
        <w:t xml:space="preserve"> </w:t>
      </w:r>
      <w:r w:rsidR="00D9165B">
        <w:rPr>
          <w:rFonts w:cs="Sylfaen"/>
          <w:color w:val="244061" w:themeColor="accent1" w:themeShade="80"/>
          <w:lang w:val="ka-GE"/>
        </w:rPr>
        <w:t>დაკავშირების საფუძველზე, - საწყის გვერდზე მითითებული</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ელექტრონული</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ფოსტის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ან</w:t>
      </w:r>
      <w:r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ტელეფონის</w:t>
      </w:r>
      <w:r w:rsidR="007C2D68"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საშუალებით</w:t>
      </w:r>
      <w:r w:rsidR="006164C4" w:rsidRPr="008A0309">
        <w:rPr>
          <w:rFonts w:ascii="Palatino Linotype" w:hAnsi="Palatino Linotype"/>
          <w:color w:val="244061" w:themeColor="accent1" w:themeShade="80"/>
          <w:lang w:val="ka-GE"/>
        </w:rPr>
        <w:t>;</w:t>
      </w:r>
    </w:p>
    <w:p w14:paraId="5412EC9D" w14:textId="58BD46EE" w:rsidR="00F734EC" w:rsidRPr="00F010AA" w:rsidRDefault="00651AAE" w:rsidP="00BC52B5">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დასრულების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შემდეგ</w:t>
      </w:r>
      <w:r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სატენდერო</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კომისია</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განიხილავს</w:t>
      </w:r>
      <w:r w:rsidR="00AD417E" w:rsidRPr="008A0309">
        <w:rPr>
          <w:rFonts w:ascii="Palatino Linotype" w:hAnsi="Palatino Linotype"/>
          <w:color w:val="244061" w:themeColor="accent1" w:themeShade="80"/>
          <w:lang w:val="ka-GE"/>
        </w:rPr>
        <w:t xml:space="preserve"> </w:t>
      </w:r>
      <w:r w:rsidR="007C2D68" w:rsidRPr="008A0309">
        <w:rPr>
          <w:rFonts w:cs="Sylfaen"/>
          <w:color w:val="244061" w:themeColor="accent1" w:themeShade="80"/>
          <w:lang w:val="ka-GE"/>
        </w:rPr>
        <w:t>შეთავაზებებს</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და</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გამოავლენს</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საუკეთესო</w:t>
      </w:r>
      <w:r w:rsidR="00AD417E"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პირობ</w:t>
      </w:r>
      <w:r w:rsidR="00722AC2" w:rsidRPr="008A0309">
        <w:rPr>
          <w:rFonts w:cs="Sylfaen"/>
          <w:color w:val="244061" w:themeColor="accent1" w:themeShade="80"/>
          <w:lang w:val="ka-GE"/>
        </w:rPr>
        <w:t>ებ</w:t>
      </w:r>
      <w:r w:rsidR="00AD417E" w:rsidRPr="008A0309">
        <w:rPr>
          <w:rFonts w:cs="Sylfaen"/>
          <w:color w:val="244061" w:themeColor="accent1" w:themeShade="80"/>
          <w:lang w:val="ka-GE"/>
        </w:rPr>
        <w:t>ის</w:t>
      </w:r>
      <w:r w:rsidR="00AD417E" w:rsidRPr="008A0309">
        <w:rPr>
          <w:rFonts w:ascii="Palatino Linotype" w:hAnsi="Palatino Linotype"/>
          <w:color w:val="244061" w:themeColor="accent1" w:themeShade="80"/>
          <w:lang w:val="ka-GE"/>
        </w:rPr>
        <w:t xml:space="preserve"> </w:t>
      </w:r>
      <w:r w:rsidR="00722AC2" w:rsidRPr="008A0309">
        <w:rPr>
          <w:rFonts w:cs="Sylfaen"/>
          <w:color w:val="244061" w:themeColor="accent1" w:themeShade="80"/>
          <w:lang w:val="ka-GE"/>
        </w:rPr>
        <w:t>მქონე</w:t>
      </w:r>
      <w:r w:rsidR="00722AC2" w:rsidRPr="008A0309">
        <w:rPr>
          <w:rFonts w:ascii="Palatino Linotype" w:hAnsi="Palatino Linotype"/>
          <w:color w:val="244061" w:themeColor="accent1" w:themeShade="80"/>
          <w:lang w:val="ka-GE"/>
        </w:rPr>
        <w:t xml:space="preserve"> </w:t>
      </w:r>
      <w:r w:rsidR="00AD417E" w:rsidRPr="008A0309">
        <w:rPr>
          <w:rFonts w:cs="Sylfaen"/>
          <w:color w:val="244061" w:themeColor="accent1" w:themeShade="80"/>
          <w:lang w:val="ka-GE"/>
        </w:rPr>
        <w:t>მომწოდებელს</w:t>
      </w:r>
      <w:r w:rsidR="00D9165B">
        <w:rPr>
          <w:rFonts w:cs="Sylfaen"/>
          <w:color w:val="244061" w:themeColor="accent1" w:themeShade="80"/>
          <w:lang w:val="ka-GE"/>
        </w:rPr>
        <w:t>;</w:t>
      </w:r>
      <w:r w:rsidR="006B49B0">
        <w:rPr>
          <w:rFonts w:cs="Sylfaen"/>
          <w:color w:val="244061" w:themeColor="accent1" w:themeShade="80"/>
        </w:rPr>
        <w:t xml:space="preserve"> </w:t>
      </w:r>
    </w:p>
    <w:p w14:paraId="70570BC6" w14:textId="0B639C8B" w:rsidR="00F010AA" w:rsidRPr="00B85E21" w:rsidRDefault="00F010AA" w:rsidP="00BC52B5">
      <w:pPr>
        <w:pStyle w:val="ListParagraph"/>
        <w:numPr>
          <w:ilvl w:val="0"/>
          <w:numId w:val="20"/>
        </w:numPr>
        <w:rPr>
          <w:rFonts w:ascii="Palatino Linotype" w:hAnsi="Palatino Linotype"/>
          <w:color w:val="244061" w:themeColor="accent1" w:themeShade="80"/>
          <w:lang w:val="ka-GE"/>
        </w:rPr>
      </w:pPr>
      <w:r>
        <w:rPr>
          <w:rFonts w:cs="Sylfaen"/>
          <w:color w:val="244061" w:themeColor="accent1" w:themeShade="80"/>
          <w:lang w:val="ka-GE"/>
        </w:rPr>
        <w:t>ხელშეკრულება გაფორმდება 1 წლის ვადით;</w:t>
      </w:r>
    </w:p>
    <w:p w14:paraId="69F9FA5D" w14:textId="77777777" w:rsidR="00F37280" w:rsidRPr="00F37280" w:rsidRDefault="00B85E21" w:rsidP="00B5267C">
      <w:pPr>
        <w:pStyle w:val="ListParagraph"/>
        <w:numPr>
          <w:ilvl w:val="0"/>
          <w:numId w:val="20"/>
        </w:numPr>
        <w:rPr>
          <w:rFonts w:ascii="Palatino Linotype" w:hAnsi="Palatino Linotype"/>
          <w:color w:val="244061" w:themeColor="accent1" w:themeShade="80"/>
          <w:lang w:val="ka-GE"/>
        </w:rPr>
      </w:pPr>
      <w:r w:rsidRPr="00B85E21">
        <w:rPr>
          <w:rFonts w:cs="Sylfaen"/>
          <w:color w:val="244061" w:themeColor="accent1" w:themeShade="80"/>
          <w:lang w:val="ka-GE"/>
        </w:rPr>
        <w:t>სატენდერო წინადადება უნდა მოიცავდეს</w:t>
      </w:r>
      <w:r w:rsidR="00F37280">
        <w:rPr>
          <w:rFonts w:cs="Sylfaen"/>
          <w:color w:val="244061" w:themeColor="accent1" w:themeShade="80"/>
          <w:lang w:val="ka-GE"/>
        </w:rPr>
        <w:t>:</w:t>
      </w:r>
    </w:p>
    <w:p w14:paraId="1A1384CA" w14:textId="41D4C09D" w:rsidR="00B85E21" w:rsidRDefault="00B85E21" w:rsidP="00F37280">
      <w:pPr>
        <w:pStyle w:val="ListParagraph"/>
        <w:numPr>
          <w:ilvl w:val="1"/>
          <w:numId w:val="20"/>
        </w:numPr>
        <w:shd w:val="clear" w:color="auto" w:fill="FFFFFF"/>
        <w:spacing w:before="100" w:beforeAutospacing="1" w:after="100" w:afterAutospacing="1"/>
        <w:rPr>
          <w:rFonts w:eastAsiaTheme="minorEastAsia" w:cs="Sylfaen"/>
          <w:color w:val="244061" w:themeColor="accent1" w:themeShade="80"/>
          <w:lang w:val="ka-GE" w:eastAsia="ja-JP"/>
        </w:rPr>
      </w:pPr>
      <w:r w:rsidRPr="00F37280">
        <w:rPr>
          <w:rFonts w:eastAsiaTheme="minorEastAsia" w:cs="Sylfaen"/>
          <w:color w:val="244061" w:themeColor="accent1" w:themeShade="80"/>
          <w:lang w:val="ka-GE" w:eastAsia="ja-JP"/>
        </w:rPr>
        <w:t>ქონების დაზღვევის სრულ რისკებს: ხანძარი, აფეთქება, მეხის დაცემა, მიწისძვრა, წყალდიდობა, თვითმფრინავის ან სხვა საჰაერო ტრანსპორტის ჩამოვარდნა, უხვთოვლიანობა, შტორმი, ქარიშხალი, ნიადაგის ჩამოშლა, მეწყერი, წყალგაყვანილობის სისტემების მწყობრიდან უეცარი და მოულოდნელი გამოსვლა, ქურდობა შეღწევით, ძარცვა, ყაჩაღობა, მესამე მხარის მიერ განზრახ მიყენებული ზიანი, სატრანსპორტო საშუალების შეჯახებით მიყენებული ზიანი</w:t>
      </w:r>
      <w:r w:rsidR="00E4534C" w:rsidRPr="00F37280">
        <w:rPr>
          <w:rFonts w:eastAsiaTheme="minorEastAsia" w:cs="Sylfaen"/>
          <w:color w:val="244061" w:themeColor="accent1" w:themeShade="80"/>
          <w:lang w:val="ka-GE" w:eastAsia="ja-JP"/>
        </w:rPr>
        <w:t>;</w:t>
      </w:r>
    </w:p>
    <w:p w14:paraId="4B68928A" w14:textId="0CC41B85" w:rsidR="00F37280" w:rsidRPr="00F37280" w:rsidRDefault="00F37280" w:rsidP="00F37280">
      <w:pPr>
        <w:pStyle w:val="ListParagraph"/>
        <w:numPr>
          <w:ilvl w:val="1"/>
          <w:numId w:val="20"/>
        </w:numPr>
        <w:shd w:val="clear" w:color="auto" w:fill="FFFFFF"/>
        <w:spacing w:before="100" w:beforeAutospacing="1" w:after="100" w:afterAutospacing="1"/>
        <w:rPr>
          <w:rFonts w:eastAsiaTheme="minorEastAsia" w:cs="Sylfaen"/>
          <w:color w:val="244061" w:themeColor="accent1" w:themeShade="80"/>
          <w:lang w:val="ka-GE" w:eastAsia="ja-JP"/>
        </w:rPr>
      </w:pPr>
      <w:r w:rsidRPr="00F37280">
        <w:rPr>
          <w:rFonts w:eastAsiaTheme="minorEastAsia" w:cs="Sylfaen"/>
          <w:color w:val="244061" w:themeColor="accent1" w:themeShade="80"/>
          <w:lang w:val="ka-GE" w:eastAsia="ja-JP"/>
        </w:rPr>
        <w:t>გამონაკლისების დეტალურს სიას</w:t>
      </w:r>
      <w:r>
        <w:rPr>
          <w:rFonts w:eastAsiaTheme="minorEastAsia" w:cs="Sylfaen"/>
          <w:color w:val="244061" w:themeColor="accent1" w:themeShade="80"/>
          <w:lang w:val="ka-GE" w:eastAsia="ja-JP"/>
        </w:rPr>
        <w:t>,</w:t>
      </w:r>
      <w:r w:rsidRPr="00F37280">
        <w:rPr>
          <w:rFonts w:eastAsiaTheme="minorEastAsia" w:cs="Sylfaen"/>
          <w:color w:val="244061" w:themeColor="accent1" w:themeShade="80"/>
          <w:lang w:val="ka-GE" w:eastAsia="ja-JP"/>
        </w:rPr>
        <w:t xml:space="preserve"> რომელიც არ ექვემდებარება ანაზღაურებას;</w:t>
      </w:r>
    </w:p>
    <w:p w14:paraId="19EE309D" w14:textId="07C8E5C5" w:rsidR="00F37280" w:rsidRDefault="0037041E" w:rsidP="00F37280">
      <w:pPr>
        <w:pStyle w:val="ListParagraph"/>
        <w:numPr>
          <w:ilvl w:val="1"/>
          <w:numId w:val="20"/>
        </w:numPr>
        <w:shd w:val="clear" w:color="auto" w:fill="FFFFFF"/>
        <w:spacing w:before="100" w:beforeAutospacing="1" w:after="100" w:afterAutospacing="1"/>
        <w:rPr>
          <w:rFonts w:eastAsiaTheme="minorEastAsia" w:cs="Sylfaen"/>
          <w:color w:val="244061" w:themeColor="accent1" w:themeShade="80"/>
          <w:lang w:val="ka-GE" w:eastAsia="ja-JP"/>
        </w:rPr>
      </w:pPr>
      <w:r>
        <w:rPr>
          <w:rFonts w:eastAsiaTheme="minorEastAsia" w:cs="Sylfaen"/>
          <w:color w:val="244061" w:themeColor="accent1" w:themeShade="80"/>
          <w:lang w:val="ka-GE" w:eastAsia="ja-JP"/>
        </w:rPr>
        <w:t xml:space="preserve">სადაზღვევო შემთხვევით გამოწვეული ზარალის </w:t>
      </w:r>
      <w:r w:rsidR="00F37280" w:rsidRPr="00F37280">
        <w:rPr>
          <w:rFonts w:eastAsiaTheme="minorEastAsia" w:cs="Sylfaen"/>
          <w:color w:val="244061" w:themeColor="accent1" w:themeShade="80"/>
          <w:lang w:val="ka-GE" w:eastAsia="ja-JP"/>
        </w:rPr>
        <w:t>ანაზღაურების პირობებს, საჭირო დოკუმენტებსა და პროცედურას</w:t>
      </w:r>
      <w:r w:rsidR="00F37280">
        <w:rPr>
          <w:rFonts w:eastAsiaTheme="minorEastAsia" w:cs="Sylfaen"/>
          <w:color w:val="244061" w:themeColor="accent1" w:themeShade="80"/>
          <w:lang w:val="ka-GE" w:eastAsia="ja-JP"/>
        </w:rPr>
        <w:t>;</w:t>
      </w:r>
    </w:p>
    <w:p w14:paraId="36F58385" w14:textId="7A87D6F3" w:rsidR="00F37280" w:rsidRPr="00F37280" w:rsidRDefault="0037041E" w:rsidP="00F37280">
      <w:pPr>
        <w:pStyle w:val="ListParagraph"/>
        <w:numPr>
          <w:ilvl w:val="1"/>
          <w:numId w:val="20"/>
        </w:numPr>
        <w:shd w:val="clear" w:color="auto" w:fill="FFFFFF"/>
        <w:spacing w:before="100" w:beforeAutospacing="1" w:after="100" w:afterAutospacing="1"/>
        <w:rPr>
          <w:rFonts w:eastAsiaTheme="minorEastAsia" w:cs="Sylfaen"/>
          <w:color w:val="244061" w:themeColor="accent1" w:themeShade="80"/>
          <w:lang w:val="ka-GE" w:eastAsia="ja-JP"/>
        </w:rPr>
      </w:pPr>
      <w:r>
        <w:rPr>
          <w:rFonts w:eastAsiaTheme="minorEastAsia" w:cs="Sylfaen"/>
          <w:color w:val="244061" w:themeColor="accent1" w:themeShade="80"/>
          <w:lang w:val="ka-GE" w:eastAsia="ja-JP"/>
        </w:rPr>
        <w:t>სადაზღვევო პრემიის გადახდის წესს.</w:t>
      </w:r>
    </w:p>
    <w:p w14:paraId="7452DD60" w14:textId="616A340B" w:rsidR="00DE0FA3" w:rsidRPr="008A0309" w:rsidRDefault="00DE0FA3" w:rsidP="00DE0FA3">
      <w:pPr>
        <w:pStyle w:val="ListParagraph"/>
        <w:numPr>
          <w:ilvl w:val="0"/>
          <w:numId w:val="20"/>
        </w:numPr>
        <w:rPr>
          <w:rFonts w:ascii="Palatino Linotype" w:hAnsi="Palatino Linotype"/>
          <w:color w:val="244061" w:themeColor="accent1" w:themeShade="80"/>
          <w:lang w:val="ka-GE"/>
        </w:rPr>
      </w:pPr>
      <w:r w:rsidRPr="008A0309">
        <w:rPr>
          <w:rFonts w:cs="Sylfaen"/>
          <w:color w:val="244061" w:themeColor="accent1" w:themeShade="80"/>
          <w:lang w:val="ka-GE"/>
        </w:rPr>
        <w:t>პრეტენდენტის</w:t>
      </w:r>
      <w:r w:rsidRPr="00F37280">
        <w:rPr>
          <w:rFonts w:cs="Sylfaen"/>
          <w:color w:val="244061" w:themeColor="accent1" w:themeShade="80"/>
          <w:lang w:val="ka-GE"/>
        </w:rPr>
        <w:t xml:space="preserve"> </w:t>
      </w:r>
      <w:r w:rsidRPr="008A0309">
        <w:rPr>
          <w:rFonts w:cs="Sylfaen"/>
          <w:color w:val="244061" w:themeColor="accent1" w:themeShade="80"/>
          <w:lang w:val="ka-GE"/>
        </w:rPr>
        <w:t>მიერ</w:t>
      </w:r>
      <w:r w:rsidRPr="00F37280">
        <w:rPr>
          <w:rFonts w:cs="Sylfaen"/>
          <w:color w:val="244061" w:themeColor="accent1" w:themeShade="80"/>
          <w:lang w:val="ka-GE"/>
        </w:rPr>
        <w:t xml:space="preserve"> </w:t>
      </w:r>
      <w:r w:rsidRPr="008A0309">
        <w:rPr>
          <w:rFonts w:cs="Sylfaen"/>
          <w:color w:val="244061" w:themeColor="accent1" w:themeShade="80"/>
          <w:lang w:val="ka-GE"/>
        </w:rPr>
        <w:t>ასატვირთი</w:t>
      </w:r>
      <w:r w:rsidRPr="00F37280">
        <w:rPr>
          <w:rFonts w:cs="Sylfaen"/>
          <w:color w:val="244061" w:themeColor="accent1" w:themeShade="80"/>
          <w:lang w:val="ka-GE"/>
        </w:rPr>
        <w:t xml:space="preserve"> </w:t>
      </w:r>
      <w:r w:rsidRPr="008A0309">
        <w:rPr>
          <w:rFonts w:cs="Sylfaen"/>
          <w:color w:val="244061" w:themeColor="accent1" w:themeShade="80"/>
          <w:lang w:val="ka-GE"/>
        </w:rPr>
        <w:t>ყველა</w:t>
      </w:r>
      <w:r w:rsidRPr="00F37280">
        <w:rPr>
          <w:rFonts w:cs="Sylfaen"/>
          <w:color w:val="244061" w:themeColor="accent1" w:themeShade="80"/>
          <w:lang w:val="ka-GE"/>
        </w:rPr>
        <w:t xml:space="preserve"> </w:t>
      </w:r>
      <w:r w:rsidRPr="008A0309">
        <w:rPr>
          <w:rFonts w:cs="Sylfaen"/>
          <w:color w:val="244061" w:themeColor="accent1" w:themeShade="80"/>
          <w:lang w:val="ka-GE"/>
        </w:rPr>
        <w:t>დოკუმენტი</w:t>
      </w:r>
      <w:r w:rsidRPr="00F37280">
        <w:rPr>
          <w:rFonts w:cs="Sylfaen"/>
          <w:color w:val="244061" w:themeColor="accent1" w:themeShade="80"/>
          <w:lang w:val="ka-GE"/>
        </w:rPr>
        <w:t xml:space="preserve"> </w:t>
      </w:r>
      <w:r w:rsidRPr="008A0309">
        <w:rPr>
          <w:rFonts w:cs="Sylfaen"/>
          <w:color w:val="244061" w:themeColor="accent1" w:themeShade="80"/>
          <w:lang w:val="ka-GE"/>
        </w:rPr>
        <w:t>და</w:t>
      </w:r>
      <w:r w:rsidRPr="00F37280">
        <w:rPr>
          <w:rFonts w:cs="Sylfaen"/>
          <w:color w:val="244061" w:themeColor="accent1" w:themeShade="80"/>
          <w:lang w:val="ka-GE"/>
        </w:rPr>
        <w:t xml:space="preserve"> </w:t>
      </w:r>
      <w:r w:rsidRPr="008A0309">
        <w:rPr>
          <w:rFonts w:cs="Sylfaen"/>
          <w:color w:val="244061" w:themeColor="accent1" w:themeShade="80"/>
          <w:lang w:val="ka-GE"/>
        </w:rPr>
        <w:t>ინფორმაცია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დამოწმებული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იყოს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უფლებამოსილი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პირის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ხელმოწერითა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ბეჭდით</w:t>
      </w:r>
      <w:r w:rsidRPr="008A0309">
        <w:rPr>
          <w:rFonts w:ascii="Palatino Linotype" w:hAnsi="Palatino Linotype"/>
          <w:color w:val="244061" w:themeColor="accent1" w:themeShade="80"/>
          <w:lang w:val="ka-GE"/>
        </w:rPr>
        <w:t>;</w:t>
      </w:r>
    </w:p>
    <w:p w14:paraId="66F2ADDA" w14:textId="1064ED6D" w:rsidR="00FE4C63" w:rsidRPr="008A0309" w:rsidRDefault="00FE4C63" w:rsidP="00DF3C09">
      <w:pPr>
        <w:pStyle w:val="ListParagraph"/>
        <w:numPr>
          <w:ilvl w:val="0"/>
          <w:numId w:val="20"/>
        </w:numPr>
        <w:shd w:val="clear" w:color="auto" w:fill="FFFFFF"/>
        <w:spacing w:before="100" w:beforeAutospacing="1" w:after="100" w:afterAutospacing="1"/>
        <w:rPr>
          <w:rFonts w:ascii="Palatino Linotype" w:eastAsiaTheme="minorEastAsia" w:hAnsi="Palatino Linotype"/>
          <w:color w:val="244061" w:themeColor="accent1" w:themeShade="80"/>
          <w:lang w:val="ka-GE" w:eastAsia="ja-JP"/>
        </w:rPr>
      </w:pPr>
      <w:r w:rsidRPr="008A0309">
        <w:rPr>
          <w:rFonts w:cs="Sylfaen"/>
          <w:color w:val="244061" w:themeColor="accent1" w:themeShade="80"/>
          <w:lang w:val="ka-GE"/>
        </w:rPr>
        <w:t>ტენდერში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მონაწილეობის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მისაღებად</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აუცილებელია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ორგანიზაციამ</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წარმოადგინოს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შემდეგი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სავალდებულო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დოკუმენტაცია</w:t>
      </w:r>
      <w:r w:rsidRPr="008A0309">
        <w:rPr>
          <w:rFonts w:ascii="Palatino Linotype" w:hAnsi="Palatino Linotype"/>
          <w:color w:val="244061" w:themeColor="accent1" w:themeShade="80"/>
          <w:lang w:val="ka-GE"/>
        </w:rPr>
        <w:t>:</w:t>
      </w:r>
    </w:p>
    <w:p w14:paraId="070462D5" w14:textId="77777777" w:rsidR="00FE4C63" w:rsidRPr="008A0309"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8A0309">
        <w:rPr>
          <w:rFonts w:eastAsiaTheme="minorEastAsia" w:cs="Sylfaen"/>
          <w:color w:val="244061" w:themeColor="accent1" w:themeShade="80"/>
          <w:lang w:val="ka-GE" w:eastAsia="ja-JP"/>
        </w:rPr>
        <w:t>შემოთავაზებული</w:t>
      </w:r>
      <w:r w:rsidRPr="008A0309">
        <w:rPr>
          <w:rFonts w:ascii="Palatino Linotype" w:eastAsiaTheme="minorEastAsia" w:hAnsi="Palatino Linotype"/>
          <w:color w:val="244061" w:themeColor="accent1" w:themeShade="80"/>
          <w:lang w:val="ka-GE" w:eastAsia="ja-JP"/>
        </w:rPr>
        <w:t xml:space="preserve"> </w:t>
      </w:r>
      <w:r w:rsidRPr="008A0309">
        <w:rPr>
          <w:rFonts w:eastAsiaTheme="minorEastAsia" w:cs="Sylfaen"/>
          <w:color w:val="244061" w:themeColor="accent1" w:themeShade="80"/>
          <w:lang w:val="ka-GE" w:eastAsia="ja-JP"/>
        </w:rPr>
        <w:t>ფასების</w:t>
      </w:r>
      <w:r w:rsidRPr="008A0309">
        <w:rPr>
          <w:rFonts w:ascii="Palatino Linotype" w:eastAsiaTheme="minorEastAsia" w:hAnsi="Palatino Linotype"/>
          <w:color w:val="244061" w:themeColor="accent1" w:themeShade="80"/>
          <w:lang w:val="ka-GE" w:eastAsia="ja-JP"/>
        </w:rPr>
        <w:t xml:space="preserve"> </w:t>
      </w:r>
      <w:r w:rsidRPr="008A0309">
        <w:rPr>
          <w:rFonts w:eastAsiaTheme="minorEastAsia" w:cs="Sylfaen"/>
          <w:color w:val="244061" w:themeColor="accent1" w:themeShade="80"/>
          <w:lang w:val="ka-GE" w:eastAsia="ja-JP"/>
        </w:rPr>
        <w:t>ცხრილი</w:t>
      </w:r>
      <w:r w:rsidRPr="008A0309">
        <w:rPr>
          <w:rFonts w:ascii="Palatino Linotype" w:eastAsiaTheme="minorEastAsia" w:hAnsi="Palatino Linotype"/>
          <w:color w:val="244061" w:themeColor="accent1" w:themeShade="80"/>
          <w:lang w:val="ka-GE" w:eastAsia="ja-JP"/>
        </w:rPr>
        <w:t xml:space="preserve"> </w:t>
      </w:r>
      <w:r w:rsidRPr="00960C22">
        <w:rPr>
          <w:rFonts w:ascii="Palatino Linotype" w:eastAsiaTheme="minorEastAsia" w:hAnsi="Palatino Linotype"/>
          <w:color w:val="244061" w:themeColor="accent1" w:themeShade="80"/>
          <w:lang w:val="ka-GE" w:eastAsia="ja-JP"/>
        </w:rPr>
        <w:t>(</w:t>
      </w:r>
      <w:r w:rsidRPr="00960C22">
        <w:rPr>
          <w:rFonts w:eastAsiaTheme="minorEastAsia" w:cs="Sylfaen"/>
          <w:b/>
          <w:color w:val="244061" w:themeColor="accent1" w:themeShade="80"/>
          <w:lang w:val="ka-GE" w:eastAsia="ja-JP"/>
        </w:rPr>
        <w:t>დანართი</w:t>
      </w:r>
      <w:r w:rsidRPr="00960C22">
        <w:rPr>
          <w:rFonts w:ascii="Palatino Linotype" w:eastAsiaTheme="minorEastAsia" w:hAnsi="Palatino Linotype"/>
          <w:b/>
          <w:color w:val="244061" w:themeColor="accent1" w:themeShade="80"/>
          <w:lang w:val="ka-GE" w:eastAsia="ja-JP"/>
        </w:rPr>
        <w:t xml:space="preserve"> 1</w:t>
      </w:r>
      <w:r w:rsidRPr="00960C22">
        <w:rPr>
          <w:rFonts w:ascii="Palatino Linotype" w:eastAsiaTheme="minorEastAsia" w:hAnsi="Palatino Linotype"/>
          <w:color w:val="244061" w:themeColor="accent1" w:themeShade="80"/>
          <w:lang w:val="ka-GE" w:eastAsia="ja-JP"/>
        </w:rPr>
        <w:t>);</w:t>
      </w:r>
      <w:r w:rsidRPr="008A0309">
        <w:rPr>
          <w:rFonts w:ascii="Palatino Linotype" w:eastAsiaTheme="minorEastAsia" w:hAnsi="Palatino Linotype"/>
          <w:color w:val="244061" w:themeColor="accent1" w:themeShade="80"/>
          <w:lang w:val="ka-GE" w:eastAsia="ja-JP"/>
        </w:rPr>
        <w:t xml:space="preserve"> </w:t>
      </w:r>
    </w:p>
    <w:p w14:paraId="4E5048AA" w14:textId="5B704EF7" w:rsidR="00FE4C63" w:rsidRPr="00960C22"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8A0309">
        <w:rPr>
          <w:rFonts w:cs="Sylfaen"/>
          <w:color w:val="244061" w:themeColor="accent1" w:themeShade="80"/>
          <w:lang w:val="ka-GE"/>
        </w:rPr>
        <w:t>საბანკო</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რეკვიზიტები</w:t>
      </w:r>
      <w:r w:rsidRPr="008A0309">
        <w:rPr>
          <w:rFonts w:ascii="Palatino Linotype" w:hAnsi="Palatino Linotype"/>
          <w:color w:val="244061" w:themeColor="accent1" w:themeShade="80"/>
          <w:lang w:val="ka-GE"/>
        </w:rPr>
        <w:t xml:space="preserve"> </w:t>
      </w:r>
      <w:r w:rsidRPr="00960C22">
        <w:rPr>
          <w:rFonts w:ascii="Palatino Linotype" w:hAnsi="Palatino Linotype"/>
          <w:color w:val="244061" w:themeColor="accent1" w:themeShade="80"/>
          <w:lang w:val="ka-GE"/>
        </w:rPr>
        <w:t>(</w:t>
      </w:r>
      <w:r w:rsidRPr="00960C22">
        <w:rPr>
          <w:rFonts w:cs="Sylfaen"/>
          <w:b/>
          <w:color w:val="244061" w:themeColor="accent1" w:themeShade="80"/>
          <w:lang w:val="ka-GE"/>
        </w:rPr>
        <w:t>დანართი</w:t>
      </w:r>
      <w:r w:rsidRPr="00960C22">
        <w:rPr>
          <w:rFonts w:ascii="Palatino Linotype" w:hAnsi="Palatino Linotype"/>
          <w:b/>
          <w:color w:val="244061" w:themeColor="accent1" w:themeShade="80"/>
          <w:lang w:val="ka-GE"/>
        </w:rPr>
        <w:t xml:space="preserve"> 2</w:t>
      </w:r>
      <w:r w:rsidRPr="00960C22">
        <w:rPr>
          <w:rFonts w:ascii="Palatino Linotype" w:hAnsi="Palatino Linotype"/>
          <w:color w:val="244061" w:themeColor="accent1" w:themeShade="80"/>
          <w:lang w:val="ka-GE"/>
        </w:rPr>
        <w:t>);</w:t>
      </w:r>
    </w:p>
    <w:p w14:paraId="581413A7" w14:textId="06169FBE" w:rsidR="00FE4C63" w:rsidRPr="00650690" w:rsidRDefault="00FE4C63" w:rsidP="00CE6896">
      <w:pPr>
        <w:pStyle w:val="ListParagraph"/>
        <w:numPr>
          <w:ilvl w:val="1"/>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ამონაწერი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სამეწარმეო</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რეესტრიდან</w:t>
      </w:r>
      <w:r w:rsidRPr="00650690">
        <w:rPr>
          <w:rFonts w:ascii="Palatino Linotype" w:hAnsi="Palatino Linotype"/>
          <w:color w:val="244061" w:themeColor="accent1" w:themeShade="80"/>
          <w:lang w:val="ka-GE"/>
        </w:rPr>
        <w:t>;</w:t>
      </w:r>
    </w:p>
    <w:p w14:paraId="442C90B6" w14:textId="200DB70A" w:rsidR="006B7CAC" w:rsidRPr="00650690" w:rsidRDefault="00FE4C63" w:rsidP="00DF3C09">
      <w:pPr>
        <w:pStyle w:val="ListParagraph"/>
        <w:numPr>
          <w:ilvl w:val="0"/>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ტენდერის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განმავლობაში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პრეტენდენტს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აქვს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ვალდებულება</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მოთხოვნისამებრ</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წარმოადგინოს</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დამატებითი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იურიდიული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თუ</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ფინანსური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დოკუმენტი</w:t>
      </w:r>
      <w:r w:rsidR="00014A44" w:rsidRPr="00650690">
        <w:rPr>
          <w:rFonts w:ascii="Palatino Linotype" w:hAnsi="Palatino Linotype"/>
          <w:color w:val="244061" w:themeColor="accent1" w:themeShade="80"/>
          <w:lang w:val="ka-GE"/>
        </w:rPr>
        <w:t>;</w:t>
      </w:r>
    </w:p>
    <w:p w14:paraId="51AAC9D4" w14:textId="4538E9B8" w:rsidR="00014A44" w:rsidRPr="008A0309" w:rsidRDefault="00014A44" w:rsidP="00DF3C09">
      <w:pPr>
        <w:pStyle w:val="ListParagraph"/>
        <w:numPr>
          <w:ilvl w:val="0"/>
          <w:numId w:val="20"/>
        </w:numPr>
        <w:shd w:val="clear" w:color="auto" w:fill="FFFFFF"/>
        <w:spacing w:before="100" w:beforeAutospacing="1" w:after="100" w:afterAutospacing="1"/>
        <w:rPr>
          <w:rFonts w:ascii="Palatino Linotype" w:hAnsi="Palatino Linotype"/>
          <w:b/>
          <w:color w:val="244061" w:themeColor="accent1" w:themeShade="80"/>
          <w:lang w:val="ka-GE"/>
        </w:rPr>
      </w:pPr>
      <w:r w:rsidRPr="00650690">
        <w:rPr>
          <w:rFonts w:cs="Sylfaen"/>
          <w:color w:val="244061" w:themeColor="accent1" w:themeShade="80"/>
          <w:lang w:val="ka-GE"/>
        </w:rPr>
        <w:t>წარმოდგენილი</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წინადადება</w:t>
      </w:r>
      <w:r w:rsidRPr="00650690">
        <w:rPr>
          <w:rFonts w:ascii="Palatino Linotype" w:hAnsi="Palatino Linotype"/>
          <w:color w:val="244061" w:themeColor="accent1" w:themeShade="80"/>
          <w:lang w:val="ka-GE"/>
        </w:rPr>
        <w:t xml:space="preserve"> </w:t>
      </w:r>
      <w:r w:rsidRPr="00650690">
        <w:rPr>
          <w:rFonts w:cs="Sylfaen"/>
          <w:color w:val="244061" w:themeColor="accent1" w:themeShade="80"/>
          <w:lang w:val="ka-GE"/>
        </w:rPr>
        <w:t>ძალაში</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იყოს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მინიმუმ</w:t>
      </w:r>
      <w:r w:rsidRPr="008A0309">
        <w:rPr>
          <w:rFonts w:ascii="Palatino Linotype" w:hAnsi="Palatino Linotype"/>
          <w:color w:val="244061" w:themeColor="accent1" w:themeShade="80"/>
          <w:lang w:val="ka-GE"/>
        </w:rPr>
        <w:t xml:space="preserve"> 90 </w:t>
      </w:r>
      <w:r w:rsidR="002E1282" w:rsidRPr="008A0309">
        <w:rPr>
          <w:rFonts w:cs="Sylfaen"/>
          <w:color w:val="244061" w:themeColor="accent1" w:themeShade="80"/>
          <w:lang w:val="ka-GE"/>
        </w:rPr>
        <w:t>კალენდარული</w:t>
      </w:r>
      <w:r w:rsidR="002E1282"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დღის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განმავლობაში</w:t>
      </w:r>
      <w:r w:rsidRPr="008A0309">
        <w:rPr>
          <w:rFonts w:ascii="Palatino Linotype" w:hAnsi="Palatino Linotype"/>
          <w:color w:val="244061" w:themeColor="accent1" w:themeShade="80"/>
          <w:lang w:val="ka-GE"/>
        </w:rPr>
        <w:t>;</w:t>
      </w:r>
    </w:p>
    <w:p w14:paraId="6A49DBBB" w14:textId="0DA878E5" w:rsidR="00E7766E" w:rsidRPr="001318E4" w:rsidRDefault="00E7766E" w:rsidP="00EC2631">
      <w:pPr>
        <w:pStyle w:val="a2"/>
      </w:pPr>
      <w:bookmarkStart w:id="5" w:name="_Toc29923761"/>
      <w:bookmarkStart w:id="6" w:name="_Toc73369514"/>
      <w:r w:rsidRPr="001318E4">
        <w:t>დავალებათა აღწერილობა</w:t>
      </w:r>
      <w:bookmarkEnd w:id="5"/>
      <w:bookmarkEnd w:id="6"/>
    </w:p>
    <w:p w14:paraId="4A909A3E" w14:textId="49C7FB43" w:rsidR="00CD400A" w:rsidRPr="00F26D1B" w:rsidRDefault="00C755E4" w:rsidP="00960C22">
      <w:pPr>
        <w:spacing w:before="240"/>
      </w:pPr>
      <w:r>
        <w:rPr>
          <w:rFonts w:eastAsiaTheme="minorEastAsia"/>
          <w:color w:val="244061" w:themeColor="accent1" w:themeShade="80"/>
          <w:lang w:val="ka-GE" w:eastAsia="ja-JP"/>
        </w:rPr>
        <w:t>დასაზღვევი ქონების</w:t>
      </w:r>
      <w:r w:rsidR="00CD400A" w:rsidRPr="00CD400A">
        <w:rPr>
          <w:rFonts w:eastAsiaTheme="minorEastAsia"/>
          <w:color w:val="244061" w:themeColor="accent1" w:themeShade="80"/>
          <w:lang w:eastAsia="ja-JP"/>
        </w:rPr>
        <w:t xml:space="preserve"> </w:t>
      </w:r>
      <w:r w:rsidR="00CD400A">
        <w:rPr>
          <w:rFonts w:eastAsiaTheme="minorEastAsia"/>
          <w:color w:val="244061" w:themeColor="accent1" w:themeShade="80"/>
          <w:lang w:val="ka-GE" w:eastAsia="ja-JP"/>
        </w:rPr>
        <w:t>დეტალური აღწერა</w:t>
      </w:r>
      <w:r w:rsidR="00CD400A" w:rsidRPr="00CD400A">
        <w:rPr>
          <w:rFonts w:eastAsiaTheme="minorEastAsia"/>
          <w:color w:val="244061" w:themeColor="accent1" w:themeShade="80"/>
          <w:lang w:val="ka-GE" w:eastAsia="ja-JP"/>
        </w:rPr>
        <w:t xml:space="preserve"> მოცემულია დანართი </w:t>
      </w:r>
      <w:r w:rsidR="007D0BE3">
        <w:rPr>
          <w:rFonts w:eastAsiaTheme="minorEastAsia"/>
          <w:color w:val="244061" w:themeColor="accent1" w:themeShade="80"/>
          <w:lang w:eastAsia="ja-JP"/>
        </w:rPr>
        <w:t>1</w:t>
      </w:r>
      <w:r w:rsidR="00CD400A" w:rsidRPr="00CD400A">
        <w:rPr>
          <w:rFonts w:eastAsiaTheme="minorEastAsia"/>
          <w:color w:val="244061" w:themeColor="accent1" w:themeShade="80"/>
          <w:lang w:val="ka-GE" w:eastAsia="ja-JP"/>
        </w:rPr>
        <w:t>-ში.</w:t>
      </w:r>
      <w:r w:rsidR="00F010AA">
        <w:rPr>
          <w:rFonts w:eastAsiaTheme="minorEastAsia"/>
          <w:color w:val="244061" w:themeColor="accent1" w:themeShade="80"/>
          <w:lang w:eastAsia="ja-JP"/>
        </w:rPr>
        <w:t xml:space="preserve"> </w:t>
      </w:r>
      <w:r w:rsidR="00CD400A" w:rsidRPr="00CD400A">
        <w:rPr>
          <w:rFonts w:eastAsiaTheme="minorEastAsia"/>
          <w:color w:val="244061" w:themeColor="accent1" w:themeShade="80"/>
          <w:lang w:eastAsia="ja-JP"/>
        </w:rPr>
        <w:t xml:space="preserve"> </w:t>
      </w:r>
    </w:p>
    <w:p w14:paraId="4143F6B7" w14:textId="18D94BCE" w:rsidR="00AC33ED" w:rsidRPr="001318E4" w:rsidRDefault="002613AC" w:rsidP="00EC2631">
      <w:pPr>
        <w:pStyle w:val="a2"/>
      </w:pPr>
      <w:bookmarkStart w:id="7" w:name="_Toc29923762"/>
      <w:bookmarkStart w:id="8" w:name="_Toc73369515"/>
      <w:bookmarkEnd w:id="2"/>
      <w:r w:rsidRPr="001318E4">
        <w:t xml:space="preserve">სატენდერო </w:t>
      </w:r>
      <w:r w:rsidR="00605399" w:rsidRPr="001318E4">
        <w:t>მოთხოვნები</w:t>
      </w:r>
      <w:bookmarkEnd w:id="7"/>
      <w:bookmarkEnd w:id="8"/>
    </w:p>
    <w:p w14:paraId="286BAE29" w14:textId="77777777" w:rsidR="00FE4C63" w:rsidRPr="008A0309" w:rsidRDefault="00FE4C63" w:rsidP="00960C22">
      <w:pPr>
        <w:spacing w:before="240"/>
        <w:rPr>
          <w:rFonts w:ascii="Palatino Linotype" w:hAnsi="Palatino Linotype"/>
          <w:color w:val="244061" w:themeColor="accent1" w:themeShade="80"/>
        </w:rPr>
      </w:pPr>
      <w:proofErr w:type="spellStart"/>
      <w:proofErr w:type="gramStart"/>
      <w:r w:rsidRPr="008A0309">
        <w:rPr>
          <w:rFonts w:cs="Sylfaen"/>
          <w:color w:val="244061" w:themeColor="accent1" w:themeShade="80"/>
        </w:rPr>
        <w:t>პრეტენდენტის</w:t>
      </w:r>
      <w:proofErr w:type="spellEnd"/>
      <w:proofErr w:type="gram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წინააღმდეგ</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არ</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უნდა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მიმდინარეობდეს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გადახდისუუნარობის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საქმის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წარმოება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და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პრეტენდენტი</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არ</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უნდა</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იყოს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ლიკვიდაციის</w:t>
      </w:r>
      <w:proofErr w:type="spellEnd"/>
      <w:r w:rsidRPr="008A0309">
        <w:rPr>
          <w:rFonts w:ascii="Palatino Linotype" w:hAnsi="Palatino Linotype"/>
          <w:color w:val="244061" w:themeColor="accent1" w:themeShade="80"/>
        </w:rPr>
        <w:t xml:space="preserve"> / </w:t>
      </w:r>
      <w:proofErr w:type="spellStart"/>
      <w:r w:rsidRPr="008A0309">
        <w:rPr>
          <w:rFonts w:cs="Sylfaen"/>
          <w:color w:val="244061" w:themeColor="accent1" w:themeShade="80"/>
        </w:rPr>
        <w:t>რეორგანიზაციის</w:t>
      </w:r>
      <w:proofErr w:type="spellEnd"/>
      <w:r w:rsidRPr="008A0309">
        <w:rPr>
          <w:rFonts w:ascii="Palatino Linotype" w:hAnsi="Palatino Linotype"/>
          <w:color w:val="244061" w:themeColor="accent1" w:themeShade="80"/>
        </w:rPr>
        <w:t xml:space="preserve"> </w:t>
      </w:r>
      <w:proofErr w:type="spellStart"/>
      <w:r w:rsidRPr="008A0309">
        <w:rPr>
          <w:rFonts w:cs="Sylfaen"/>
          <w:color w:val="244061" w:themeColor="accent1" w:themeShade="80"/>
        </w:rPr>
        <w:t>პროცესში</w:t>
      </w:r>
      <w:proofErr w:type="spellEnd"/>
      <w:r w:rsidRPr="008A0309">
        <w:rPr>
          <w:rFonts w:ascii="Palatino Linotype" w:hAnsi="Palatino Linotype"/>
          <w:color w:val="244061" w:themeColor="accent1" w:themeShade="80"/>
        </w:rPr>
        <w:t>.</w:t>
      </w:r>
    </w:p>
    <w:p w14:paraId="6C01DA11" w14:textId="5AD821BC" w:rsidR="008A4979" w:rsidRPr="008A0309" w:rsidRDefault="008A4979" w:rsidP="00C80D5B">
      <w:pPr>
        <w:rPr>
          <w:rFonts w:ascii="Palatino Linotype" w:hAnsi="Palatino Linotype"/>
          <w:color w:val="244061" w:themeColor="accent1" w:themeShade="80"/>
          <w:lang w:val="ka-GE"/>
        </w:rPr>
      </w:pPr>
    </w:p>
    <w:p w14:paraId="63D78AAA" w14:textId="1278FF89" w:rsidR="000C3473" w:rsidRPr="008A0309" w:rsidRDefault="00960C22" w:rsidP="00C80D5B">
      <w:pPr>
        <w:rPr>
          <w:rFonts w:ascii="Palatino Linotype" w:hAnsi="Palatino Linotype"/>
          <w:color w:val="244061" w:themeColor="accent1" w:themeShade="80"/>
        </w:rPr>
      </w:pPr>
      <w:proofErr w:type="spellStart"/>
      <w:proofErr w:type="gramStart"/>
      <w:r>
        <w:rPr>
          <w:rFonts w:cs="Sylfaen"/>
          <w:color w:val="244061" w:themeColor="accent1" w:themeShade="80"/>
        </w:rPr>
        <w:t>პრეტენდენტ</w:t>
      </w:r>
      <w:proofErr w:type="spellEnd"/>
      <w:proofErr w:type="gramEnd"/>
      <w:r>
        <w:rPr>
          <w:rFonts w:cs="Sylfaen"/>
          <w:color w:val="244061" w:themeColor="accent1" w:themeShade="80"/>
        </w:rPr>
        <w:t xml:space="preserve"> </w:t>
      </w:r>
      <w:r w:rsidR="00CC4095" w:rsidRPr="008A0309">
        <w:rPr>
          <w:rFonts w:cs="Sylfaen"/>
          <w:color w:val="244061" w:themeColor="accent1" w:themeShade="80"/>
          <w:lang w:val="ka-GE"/>
        </w:rPr>
        <w:t>ორგანიზაციას</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უნდა</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ჰქონდეს</w:t>
      </w:r>
      <w:r w:rsidR="00CC4095" w:rsidRPr="008A0309">
        <w:rPr>
          <w:rFonts w:ascii="Palatino Linotype" w:hAnsi="Palatino Linotype"/>
          <w:color w:val="244061" w:themeColor="accent1" w:themeShade="80"/>
          <w:lang w:val="ka-GE"/>
        </w:rPr>
        <w:t xml:space="preserve"> </w:t>
      </w:r>
      <w:r w:rsidR="00CC4095" w:rsidRPr="008A0309">
        <w:rPr>
          <w:rFonts w:cs="Sylfaen"/>
          <w:color w:val="244061" w:themeColor="accent1" w:themeShade="80"/>
          <w:lang w:val="ka-GE"/>
        </w:rPr>
        <w:t>შესაბამისი</w:t>
      </w:r>
      <w:r w:rsidR="00CC4095" w:rsidRPr="008A0309">
        <w:rPr>
          <w:rFonts w:ascii="Palatino Linotype" w:hAnsi="Palatino Linotype"/>
          <w:color w:val="244061" w:themeColor="accent1" w:themeShade="80"/>
          <w:lang w:val="ka-GE"/>
        </w:rPr>
        <w:t xml:space="preserve"> </w:t>
      </w:r>
      <w:r w:rsidR="002D64DE" w:rsidRPr="008A0309">
        <w:rPr>
          <w:rFonts w:cs="Sylfaen"/>
          <w:color w:val="244061" w:themeColor="accent1" w:themeShade="80"/>
          <w:lang w:val="ka-GE"/>
        </w:rPr>
        <w:t>მომსახურების</w:t>
      </w:r>
      <w:r w:rsidR="00CC4095" w:rsidRPr="008A0309">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გაწევის</w:t>
      </w:r>
      <w:r w:rsidR="00CC4095"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მინიმუმ</w:t>
      </w:r>
      <w:r w:rsidR="00CC4095" w:rsidRPr="00A43F3E">
        <w:rPr>
          <w:rFonts w:ascii="Palatino Linotype" w:hAnsi="Palatino Linotype"/>
          <w:color w:val="244061" w:themeColor="accent1" w:themeShade="80"/>
          <w:lang w:val="ka-GE"/>
        </w:rPr>
        <w:t xml:space="preserve"> </w:t>
      </w:r>
      <w:r w:rsidR="00A6381B" w:rsidRPr="00A43F3E">
        <w:rPr>
          <w:rFonts w:ascii="Palatino Linotype" w:hAnsi="Palatino Linotype"/>
          <w:b/>
          <w:color w:val="244061" w:themeColor="accent1" w:themeShade="80"/>
          <w:lang w:val="ka-GE"/>
        </w:rPr>
        <w:t>3</w:t>
      </w:r>
      <w:r w:rsidR="00CC4095" w:rsidRPr="00A43F3E">
        <w:rPr>
          <w:rFonts w:ascii="Palatino Linotype" w:hAnsi="Palatino Linotype"/>
          <w:b/>
          <w:color w:val="244061" w:themeColor="accent1" w:themeShade="80"/>
          <w:lang w:val="ka-GE"/>
        </w:rPr>
        <w:t xml:space="preserve"> </w:t>
      </w:r>
      <w:r w:rsidR="00DF79DF" w:rsidRPr="00960C22">
        <w:rPr>
          <w:rFonts w:ascii="Palatino Linotype" w:hAnsi="Palatino Linotype"/>
          <w:color w:val="244061" w:themeColor="accent1" w:themeShade="80"/>
          <w:lang w:val="ka-GE"/>
        </w:rPr>
        <w:t>(</w:t>
      </w:r>
      <w:r w:rsidR="00A6381B" w:rsidRPr="00960C22">
        <w:rPr>
          <w:rFonts w:cs="Sylfaen"/>
          <w:b/>
          <w:color w:val="244061" w:themeColor="accent1" w:themeShade="80"/>
          <w:lang w:val="ka-GE"/>
        </w:rPr>
        <w:t>სამი</w:t>
      </w:r>
      <w:r w:rsidR="00DF79DF" w:rsidRPr="00960C22">
        <w:rPr>
          <w:rFonts w:ascii="Palatino Linotype" w:hAnsi="Palatino Linotype"/>
          <w:color w:val="244061" w:themeColor="accent1" w:themeShade="80"/>
          <w:lang w:val="ka-GE"/>
        </w:rPr>
        <w:t>)</w:t>
      </w:r>
      <w:r w:rsidR="00DF79DF"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წლიანი</w:t>
      </w:r>
      <w:r w:rsidR="00CC4095" w:rsidRPr="00A43F3E">
        <w:rPr>
          <w:rFonts w:ascii="Palatino Linotype" w:hAnsi="Palatino Linotype"/>
          <w:color w:val="244061" w:themeColor="accent1" w:themeShade="80"/>
          <w:lang w:val="ka-GE"/>
        </w:rPr>
        <w:t xml:space="preserve"> </w:t>
      </w:r>
      <w:r w:rsidR="00CC4095" w:rsidRPr="00A43F3E">
        <w:rPr>
          <w:rFonts w:cs="Sylfaen"/>
          <w:color w:val="244061" w:themeColor="accent1" w:themeShade="80"/>
          <w:lang w:val="ka-GE"/>
        </w:rPr>
        <w:t>გამოცდილება</w:t>
      </w:r>
      <w:r w:rsidR="00CC4095" w:rsidRPr="00A43F3E">
        <w:rPr>
          <w:rFonts w:ascii="Palatino Linotype" w:hAnsi="Palatino Linotype"/>
          <w:color w:val="244061" w:themeColor="accent1" w:themeShade="80"/>
          <w:lang w:val="ka-GE"/>
        </w:rPr>
        <w:t>.</w:t>
      </w:r>
    </w:p>
    <w:p w14:paraId="7B44E9C1" w14:textId="77777777" w:rsidR="00C80D5B" w:rsidRPr="008A0309" w:rsidRDefault="00C80D5B" w:rsidP="00C80D5B">
      <w:pPr>
        <w:rPr>
          <w:rFonts w:ascii="Palatino Linotype" w:hAnsi="Palatino Linotype"/>
          <w:color w:val="244061" w:themeColor="accent1" w:themeShade="80"/>
          <w:lang w:val="ka-GE"/>
        </w:rPr>
      </w:pPr>
    </w:p>
    <w:p w14:paraId="0E20B358" w14:textId="11E252FB" w:rsidR="0030433D" w:rsidRPr="008A0309" w:rsidRDefault="00BC2DF2" w:rsidP="00C80D5B">
      <w:pPr>
        <w:rPr>
          <w:rFonts w:ascii="Palatino Linotype" w:hAnsi="Palatino Linotype"/>
          <w:color w:val="244061" w:themeColor="accent1" w:themeShade="80"/>
          <w:lang w:val="ka-GE"/>
        </w:rPr>
      </w:pPr>
      <w:r w:rsidRPr="008A0309">
        <w:rPr>
          <w:rFonts w:cs="Sylfaen"/>
          <w:color w:val="244061" w:themeColor="accent1" w:themeShade="80"/>
          <w:lang w:val="ka-GE"/>
        </w:rPr>
        <w:t>პრეტენდენტმა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უნდა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წარმოადგინოს</w:t>
      </w:r>
      <w:r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კომპანიის</w:t>
      </w:r>
      <w:r w:rsidR="00F3751B" w:rsidRPr="008A0309">
        <w:rPr>
          <w:rFonts w:ascii="Palatino Linotype" w:hAnsi="Palatino Linotype"/>
          <w:color w:val="244061" w:themeColor="accent1" w:themeShade="80"/>
          <w:lang w:val="ka-GE"/>
        </w:rPr>
        <w:t xml:space="preserve"> </w:t>
      </w:r>
      <w:r w:rsidR="00483170" w:rsidRPr="008A0309">
        <w:rPr>
          <w:rFonts w:cs="Sylfaen"/>
          <w:color w:val="244061" w:themeColor="accent1" w:themeShade="80"/>
          <w:lang w:val="ka-GE"/>
        </w:rPr>
        <w:t>საქმიანობის</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შესახებ</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ინფორმაცია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საქმიანობის</w:t>
      </w:r>
      <w:r w:rsidR="00F3751B" w:rsidRPr="008A0309">
        <w:rPr>
          <w:rFonts w:ascii="Palatino Linotype" w:hAnsi="Palatino Linotype"/>
          <w:color w:val="244061" w:themeColor="accent1" w:themeShade="80"/>
          <w:lang w:val="ka-GE"/>
        </w:rPr>
        <w:t xml:space="preserve"> </w:t>
      </w:r>
      <w:r w:rsidR="001C5959" w:rsidRPr="008A0309">
        <w:rPr>
          <w:rFonts w:cs="Sylfaen"/>
          <w:color w:val="244061" w:themeColor="accent1" w:themeShade="80"/>
          <w:lang w:val="ka-GE"/>
        </w:rPr>
        <w:t>მოკლე</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აღწერილობა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გამოცდილება</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კლიენტების</w:t>
      </w:r>
      <w:r w:rsidR="00F3751B" w:rsidRPr="008A0309">
        <w:rPr>
          <w:rFonts w:ascii="Palatino Linotype" w:hAnsi="Palatino Linotype"/>
          <w:color w:val="244061" w:themeColor="accent1" w:themeShade="80"/>
          <w:lang w:val="ka-GE"/>
        </w:rPr>
        <w:t xml:space="preserve"> </w:t>
      </w:r>
      <w:r w:rsidR="00F3751B" w:rsidRPr="008A0309">
        <w:rPr>
          <w:rFonts w:cs="Sylfaen"/>
          <w:color w:val="244061" w:themeColor="accent1" w:themeShade="80"/>
          <w:lang w:val="ka-GE"/>
        </w:rPr>
        <w:t>სია</w:t>
      </w:r>
      <w:r w:rsidR="00503C56" w:rsidRPr="008A0309">
        <w:rPr>
          <w:rFonts w:ascii="Palatino Linotype" w:hAnsi="Palatino Linotype"/>
          <w:color w:val="244061" w:themeColor="accent1" w:themeShade="80"/>
          <w:lang w:val="ka-GE"/>
        </w:rPr>
        <w:t>)</w:t>
      </w:r>
      <w:r w:rsidR="00F3751B" w:rsidRPr="008A0309">
        <w:rPr>
          <w:rFonts w:ascii="Palatino Linotype" w:hAnsi="Palatino Linotype"/>
          <w:color w:val="244061" w:themeColor="accent1" w:themeShade="80"/>
          <w:lang w:val="ka-GE"/>
        </w:rPr>
        <w:t xml:space="preserve"> </w:t>
      </w:r>
      <w:r w:rsidR="00503C56" w:rsidRPr="008A0309">
        <w:rPr>
          <w:rFonts w:cs="Sylfaen"/>
          <w:color w:val="244061" w:themeColor="accent1" w:themeShade="80"/>
          <w:lang w:val="ka-GE"/>
        </w:rPr>
        <w:t>და</w:t>
      </w:r>
      <w:r w:rsidR="00503C56" w:rsidRPr="008A0309">
        <w:rPr>
          <w:rFonts w:ascii="Palatino Linotype" w:hAnsi="Palatino Linotype"/>
          <w:color w:val="244061" w:themeColor="accent1" w:themeShade="80"/>
          <w:lang w:val="ka-GE"/>
        </w:rPr>
        <w:t xml:space="preserve"> </w:t>
      </w:r>
      <w:r w:rsidR="00253FD3" w:rsidRPr="008A0309">
        <w:rPr>
          <w:rFonts w:cs="Sylfaen"/>
          <w:b/>
          <w:color w:val="244061" w:themeColor="accent1" w:themeShade="80"/>
          <w:lang w:val="ka-GE"/>
        </w:rPr>
        <w:t>მსგავსი</w:t>
      </w:r>
      <w:r w:rsidR="00253FD3"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ტიპის</w:t>
      </w:r>
      <w:r w:rsidR="00253FD3" w:rsidRPr="008A0309">
        <w:rPr>
          <w:rFonts w:ascii="Palatino Linotype" w:hAnsi="Palatino Linotype"/>
          <w:b/>
          <w:color w:val="244061" w:themeColor="accent1" w:themeShade="80"/>
          <w:lang w:val="ka-GE"/>
        </w:rPr>
        <w:t xml:space="preserve"> </w:t>
      </w:r>
      <w:r w:rsidR="005C2A4F" w:rsidRPr="008A0309">
        <w:rPr>
          <w:rFonts w:cs="Sylfaen"/>
          <w:b/>
          <w:color w:val="244061" w:themeColor="accent1" w:themeShade="80"/>
          <w:lang w:val="ka-GE"/>
        </w:rPr>
        <w:t>მომსახურების</w:t>
      </w:r>
      <w:r w:rsidR="00514877" w:rsidRPr="008A0309">
        <w:rPr>
          <w:rFonts w:ascii="Palatino Linotype" w:hAnsi="Palatino Linotype"/>
          <w:b/>
          <w:color w:val="244061" w:themeColor="accent1" w:themeShade="80"/>
          <w:lang w:val="ka-GE"/>
        </w:rPr>
        <w:t xml:space="preserve"> </w:t>
      </w:r>
      <w:r w:rsidR="002F34B2" w:rsidRPr="008A0309">
        <w:rPr>
          <w:rFonts w:cs="Sylfaen"/>
          <w:b/>
          <w:color w:val="244061" w:themeColor="accent1" w:themeShade="80"/>
          <w:lang w:val="ka-GE"/>
        </w:rPr>
        <w:t>მინიმუმ</w:t>
      </w:r>
      <w:r w:rsidR="002F34B2" w:rsidRPr="008A0309">
        <w:rPr>
          <w:rFonts w:ascii="Palatino Linotype" w:hAnsi="Palatino Linotype"/>
          <w:b/>
          <w:color w:val="244061" w:themeColor="accent1" w:themeShade="80"/>
          <w:lang w:val="ka-GE"/>
        </w:rPr>
        <w:t xml:space="preserve"> </w:t>
      </w:r>
      <w:r w:rsidR="002F34B2" w:rsidRPr="008A0309">
        <w:rPr>
          <w:rFonts w:cs="Sylfaen"/>
          <w:b/>
          <w:color w:val="244061" w:themeColor="accent1" w:themeShade="80"/>
          <w:lang w:val="ka-GE"/>
        </w:rPr>
        <w:t>ორი</w:t>
      </w:r>
      <w:r w:rsidR="002F34B2" w:rsidRPr="008A0309">
        <w:rPr>
          <w:rFonts w:ascii="Palatino Linotype" w:hAnsi="Palatino Linotype"/>
          <w:b/>
          <w:color w:val="244061" w:themeColor="accent1" w:themeShade="80"/>
          <w:lang w:val="ka-GE"/>
        </w:rPr>
        <w:t xml:space="preserve"> </w:t>
      </w:r>
      <w:r w:rsidR="00253FD3" w:rsidRPr="008A0309">
        <w:rPr>
          <w:rFonts w:cs="Sylfaen"/>
          <w:b/>
          <w:color w:val="244061" w:themeColor="accent1" w:themeShade="80"/>
          <w:lang w:val="ka-GE"/>
        </w:rPr>
        <w:t>ხელშეკრულებ</w:t>
      </w:r>
      <w:r w:rsidR="00E4534C">
        <w:rPr>
          <w:rFonts w:cs="Sylfaen"/>
          <w:b/>
          <w:color w:val="244061" w:themeColor="accent1" w:themeShade="80"/>
          <w:lang w:val="ka-GE"/>
        </w:rPr>
        <w:t>ა</w:t>
      </w:r>
      <w:r w:rsidR="00ED7CBE">
        <w:rPr>
          <w:rFonts w:asciiTheme="minorHAnsi" w:hAnsiTheme="minorHAnsi"/>
          <w:b/>
          <w:color w:val="244061" w:themeColor="accent1" w:themeShade="80"/>
          <w:lang w:val="ka-GE"/>
        </w:rPr>
        <w:t>,</w:t>
      </w:r>
      <w:r w:rsidR="00253FD3"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რომელიც</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გა</w:t>
      </w:r>
      <w:r w:rsidR="00E4534C">
        <w:rPr>
          <w:rFonts w:cs="Sylfaen"/>
          <w:b/>
          <w:color w:val="244061" w:themeColor="accent1" w:themeShade="80"/>
          <w:lang w:val="ka-GE"/>
        </w:rPr>
        <w:t>ფორმებული</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უნდა</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იყოს</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ბოლო</w:t>
      </w:r>
      <w:r w:rsidR="00DE65CC" w:rsidRPr="008A0309">
        <w:rPr>
          <w:rFonts w:ascii="Palatino Linotype" w:hAnsi="Palatino Linotype"/>
          <w:b/>
          <w:color w:val="244061" w:themeColor="accent1" w:themeShade="80"/>
          <w:lang w:val="ka-GE"/>
        </w:rPr>
        <w:t xml:space="preserve"> </w:t>
      </w:r>
      <w:r w:rsidR="0034755D">
        <w:rPr>
          <w:rFonts w:asciiTheme="minorHAnsi" w:hAnsiTheme="minorHAnsi"/>
          <w:b/>
          <w:color w:val="244061" w:themeColor="accent1" w:themeShade="80"/>
          <w:lang w:val="ka-GE"/>
        </w:rPr>
        <w:t>2</w:t>
      </w:r>
      <w:r w:rsidR="00DE65CC" w:rsidRPr="008A0309">
        <w:rPr>
          <w:rFonts w:ascii="Palatino Linotype" w:hAnsi="Palatino Linotype"/>
          <w:b/>
          <w:color w:val="244061" w:themeColor="accent1" w:themeShade="80"/>
          <w:lang w:val="ka-GE"/>
        </w:rPr>
        <w:t xml:space="preserve"> (</w:t>
      </w:r>
      <w:r w:rsidR="0034755D">
        <w:rPr>
          <w:b/>
          <w:color w:val="244061" w:themeColor="accent1" w:themeShade="80"/>
          <w:lang w:val="ka-GE"/>
        </w:rPr>
        <w:t>ორი</w:t>
      </w:r>
      <w:r w:rsidR="00DE65CC" w:rsidRPr="008A0309">
        <w:rPr>
          <w:rFonts w:ascii="Palatino Linotype" w:hAnsi="Palatino Linotype"/>
          <w:b/>
          <w:color w:val="244061" w:themeColor="accent1" w:themeShade="80"/>
          <w:lang w:val="ka-GE"/>
        </w:rPr>
        <w:t xml:space="preserve">) </w:t>
      </w:r>
      <w:r w:rsidR="00DE65CC" w:rsidRPr="008A0309">
        <w:rPr>
          <w:rFonts w:cs="Sylfaen"/>
          <w:b/>
          <w:color w:val="244061" w:themeColor="accent1" w:themeShade="80"/>
          <w:lang w:val="ka-GE"/>
        </w:rPr>
        <w:t>წ</w:t>
      </w:r>
      <w:r w:rsidR="00905A45" w:rsidRPr="008A0309">
        <w:rPr>
          <w:rFonts w:cs="Sylfaen"/>
          <w:b/>
          <w:color w:val="244061" w:themeColor="accent1" w:themeShade="80"/>
          <w:lang w:val="ka-GE"/>
        </w:rPr>
        <w:t>ლის</w:t>
      </w:r>
      <w:r w:rsidR="00905A45" w:rsidRPr="008A0309">
        <w:rPr>
          <w:rFonts w:ascii="Palatino Linotype" w:hAnsi="Palatino Linotype"/>
          <w:b/>
          <w:color w:val="244061" w:themeColor="accent1" w:themeShade="80"/>
          <w:lang w:val="ka-GE"/>
        </w:rPr>
        <w:t xml:space="preserve"> </w:t>
      </w:r>
      <w:r w:rsidR="00905A45" w:rsidRPr="008A0309">
        <w:rPr>
          <w:rFonts w:cs="Sylfaen"/>
          <w:b/>
          <w:color w:val="244061" w:themeColor="accent1" w:themeShade="80"/>
          <w:lang w:val="ka-GE"/>
        </w:rPr>
        <w:t>განმავლობაში</w:t>
      </w:r>
      <w:r w:rsidR="00503C56" w:rsidRPr="008A0309">
        <w:rPr>
          <w:rFonts w:ascii="Palatino Linotype" w:hAnsi="Palatino Linotype"/>
          <w:color w:val="244061" w:themeColor="accent1" w:themeShade="80"/>
          <w:lang w:val="ka-GE"/>
        </w:rPr>
        <w:t>;</w:t>
      </w:r>
    </w:p>
    <w:p w14:paraId="1C12438D" w14:textId="77777777" w:rsidR="00A557FF" w:rsidRPr="00650690" w:rsidRDefault="00A557FF" w:rsidP="00A557FF">
      <w:pPr>
        <w:rPr>
          <w:rFonts w:ascii="Palatino Linotype" w:hAnsi="Palatino Linotype" w:cs="Sylfaen"/>
          <w:color w:val="244061" w:themeColor="accent1" w:themeShade="80"/>
          <w:lang w:val="ka-GE"/>
        </w:rPr>
      </w:pPr>
    </w:p>
    <w:p w14:paraId="12A6448B" w14:textId="3E03D8B6" w:rsidR="00A557FF" w:rsidRPr="00077B0E" w:rsidRDefault="00A557FF" w:rsidP="00A557FF">
      <w:pPr>
        <w:rPr>
          <w:rFonts w:ascii="Palatino Linotype" w:hAnsi="Palatino Linotype"/>
          <w:color w:val="244061" w:themeColor="accent1" w:themeShade="80"/>
        </w:rPr>
      </w:pPr>
      <w:r w:rsidRPr="008A0309">
        <w:rPr>
          <w:rFonts w:cs="Sylfaen"/>
          <w:color w:val="244061" w:themeColor="accent1" w:themeShade="80"/>
          <w:lang w:val="ka-GE"/>
        </w:rPr>
        <w:lastRenderedPageBreak/>
        <w:t>წინამდებარე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გამოცხადება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არ</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ავალდებულებს</w:t>
      </w:r>
      <w:r w:rsidRPr="008A0309">
        <w:rPr>
          <w:rFonts w:ascii="Palatino Linotype" w:hAnsi="Palatino Linotype"/>
          <w:color w:val="244061" w:themeColor="accent1" w:themeShade="80"/>
          <w:lang w:val="ka-GE"/>
        </w:rPr>
        <w:t xml:space="preserve"> </w:t>
      </w:r>
      <w:r w:rsidR="00E7413F">
        <w:rPr>
          <w:color w:val="244061" w:themeColor="accent1" w:themeShade="80"/>
          <w:lang w:val="ka-GE"/>
        </w:rPr>
        <w:t>სს „</w:t>
      </w:r>
      <w:r w:rsidR="00B8634A" w:rsidRPr="008A0309">
        <w:rPr>
          <w:rFonts w:cs="Sylfaen"/>
          <w:color w:val="244061" w:themeColor="accent1" w:themeShade="80"/>
          <w:lang w:val="ka-GE"/>
        </w:rPr>
        <w:t>ჯორჯიან</w:t>
      </w:r>
      <w:r w:rsidR="00B8634A" w:rsidRPr="008A0309">
        <w:rPr>
          <w:rFonts w:ascii="Palatino Linotype" w:hAnsi="Palatino Linotype"/>
          <w:color w:val="244061" w:themeColor="accent1" w:themeShade="80"/>
          <w:lang w:val="ka-GE"/>
        </w:rPr>
        <w:t xml:space="preserve"> </w:t>
      </w:r>
      <w:r w:rsidR="00B8634A" w:rsidRPr="008A0309">
        <w:rPr>
          <w:rFonts w:cs="Sylfaen"/>
          <w:color w:val="244061" w:themeColor="accent1" w:themeShade="80"/>
          <w:lang w:val="ka-GE"/>
        </w:rPr>
        <w:t>ქარდ</w:t>
      </w:r>
      <w:r w:rsidR="00E7413F">
        <w:rPr>
          <w:rFonts w:cs="Sylfaen"/>
          <w:color w:val="244061" w:themeColor="accent1" w:themeShade="80"/>
          <w:lang w:val="ka-GE"/>
        </w:rPr>
        <w:t>“-</w:t>
      </w:r>
      <w:r w:rsidR="00B8634A" w:rsidRPr="008A0309">
        <w:rPr>
          <w:rFonts w:cs="Sylfaen"/>
          <w:color w:val="244061" w:themeColor="accent1" w:themeShade="80"/>
          <w:lang w:val="ka-GE"/>
        </w:rPr>
        <w:t>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რომელიმე</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მონაწილესთან</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ხელშეკრულების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გაფორმებას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და</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ნებისმიერ</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ეტაპზე</w:t>
      </w:r>
      <w:r w:rsidRPr="008A0309">
        <w:rPr>
          <w:rFonts w:ascii="Palatino Linotype" w:hAnsi="Palatino Linotype"/>
          <w:color w:val="244061" w:themeColor="accent1" w:themeShade="80"/>
          <w:lang w:val="ka-GE"/>
        </w:rPr>
        <w:t xml:space="preserve"> </w:t>
      </w:r>
      <w:r w:rsidR="00B3598C">
        <w:rPr>
          <w:color w:val="244061" w:themeColor="accent1" w:themeShade="80"/>
          <w:lang w:val="ka-GE"/>
        </w:rPr>
        <w:t>სს „</w:t>
      </w:r>
      <w:r w:rsidR="00B3598C" w:rsidRPr="008A0309">
        <w:rPr>
          <w:rFonts w:cs="Sylfaen"/>
          <w:color w:val="244061" w:themeColor="accent1" w:themeShade="80"/>
          <w:lang w:val="ka-GE"/>
        </w:rPr>
        <w:t>ჯორჯიან</w:t>
      </w:r>
      <w:r w:rsidR="00B3598C" w:rsidRPr="008A0309">
        <w:rPr>
          <w:rFonts w:ascii="Palatino Linotype" w:hAnsi="Palatino Linotype"/>
          <w:color w:val="244061" w:themeColor="accent1" w:themeShade="80"/>
          <w:lang w:val="ka-GE"/>
        </w:rPr>
        <w:t xml:space="preserve"> </w:t>
      </w:r>
      <w:r w:rsidR="00B3598C" w:rsidRPr="008A0309">
        <w:rPr>
          <w:rFonts w:cs="Sylfaen"/>
          <w:color w:val="244061" w:themeColor="accent1" w:themeShade="80"/>
          <w:lang w:val="ka-GE"/>
        </w:rPr>
        <w:t>ქარდ</w:t>
      </w:r>
      <w:r w:rsidR="00B3598C">
        <w:rPr>
          <w:rFonts w:cs="Sylfaen"/>
          <w:color w:val="244061" w:themeColor="accent1" w:themeShade="80"/>
          <w:lang w:val="ka-GE"/>
        </w:rPr>
        <w:t xml:space="preserve">ი“ </w:t>
      </w:r>
      <w:r w:rsidRPr="008A0309">
        <w:rPr>
          <w:rFonts w:cs="Sylfaen"/>
          <w:color w:val="244061" w:themeColor="accent1" w:themeShade="80"/>
          <w:lang w:val="ka-GE"/>
        </w:rPr>
        <w:t>იტოვებს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უფლებას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რომ</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შეწყვიტოს</w:t>
      </w:r>
      <w:r w:rsidRPr="008A0309">
        <w:rPr>
          <w:rFonts w:ascii="Palatino Linotype" w:hAnsi="Palatino Linotype"/>
          <w:color w:val="244061" w:themeColor="accent1" w:themeShade="80"/>
          <w:lang w:val="ka-GE"/>
        </w:rPr>
        <w:t xml:space="preserve"> </w:t>
      </w:r>
      <w:r w:rsidRPr="008A0309">
        <w:rPr>
          <w:rFonts w:cs="Sylfaen"/>
          <w:color w:val="244061" w:themeColor="accent1" w:themeShade="80"/>
          <w:lang w:val="ka-GE"/>
        </w:rPr>
        <w:t>ტენდერი</w:t>
      </w:r>
      <w:r w:rsidRPr="008A0309">
        <w:rPr>
          <w:rFonts w:ascii="Palatino Linotype" w:hAnsi="Palatino Linotype"/>
          <w:color w:val="244061" w:themeColor="accent1" w:themeShade="80"/>
          <w:lang w:val="ka-GE"/>
        </w:rPr>
        <w:t>.</w:t>
      </w:r>
    </w:p>
    <w:p w14:paraId="2E9A63C5" w14:textId="77777777" w:rsidR="00B85E21" w:rsidRDefault="00B85E21" w:rsidP="00EC2631">
      <w:pPr>
        <w:pStyle w:val="a2"/>
      </w:pPr>
      <w:bookmarkStart w:id="9" w:name="_Toc29923763"/>
      <w:bookmarkStart w:id="10" w:name="_Toc73369516"/>
    </w:p>
    <w:p w14:paraId="7AB25248" w14:textId="77777777" w:rsidR="00B85E21" w:rsidRDefault="00B85E21" w:rsidP="00EC2631">
      <w:pPr>
        <w:pStyle w:val="a2"/>
      </w:pPr>
    </w:p>
    <w:p w14:paraId="1554F816" w14:textId="7B0B4711" w:rsidR="00E0146E" w:rsidRPr="009D27E5" w:rsidRDefault="00E3757A" w:rsidP="00EC2631">
      <w:pPr>
        <w:pStyle w:val="a2"/>
        <w:rPr>
          <w:rFonts w:eastAsiaTheme="minorHAnsi"/>
          <w:szCs w:val="24"/>
        </w:rPr>
      </w:pPr>
      <w:r w:rsidRPr="001318E4">
        <w:t>თანდართული დოკუმენტაცია</w:t>
      </w:r>
      <w:bookmarkEnd w:id="9"/>
      <w:bookmarkEnd w:id="10"/>
    </w:p>
    <w:p w14:paraId="06B2F0FE" w14:textId="58500A51" w:rsidR="00DF6F0D" w:rsidRPr="00960C22" w:rsidRDefault="00E3757A" w:rsidP="00973E6F">
      <w:pPr>
        <w:pStyle w:val="ListParagraph"/>
        <w:numPr>
          <w:ilvl w:val="1"/>
          <w:numId w:val="20"/>
        </w:numPr>
        <w:tabs>
          <w:tab w:val="clear" w:pos="1440"/>
          <w:tab w:val="num" w:pos="1080"/>
        </w:tabs>
        <w:ind w:hanging="720"/>
        <w:rPr>
          <w:rFonts w:cs="Sylfaen"/>
          <w:color w:val="244061" w:themeColor="accent1" w:themeShade="80"/>
          <w:lang w:val="ka-GE"/>
        </w:rPr>
      </w:pPr>
      <w:bookmarkStart w:id="11" w:name="_Toc29923764"/>
      <w:bookmarkStart w:id="12" w:name="_GoBack"/>
      <w:bookmarkEnd w:id="12"/>
      <w:r w:rsidRPr="00960C22">
        <w:rPr>
          <w:rFonts w:cs="Sylfaen"/>
          <w:color w:val="244061" w:themeColor="accent1" w:themeShade="80"/>
          <w:lang w:val="ka-GE"/>
        </w:rPr>
        <w:t>დანართი 1: ფასების ცხრილი</w:t>
      </w:r>
      <w:bookmarkEnd w:id="11"/>
    </w:p>
    <w:p w14:paraId="11A8B96B" w14:textId="528B9AA0" w:rsidR="007D4419" w:rsidRPr="00B003A9" w:rsidRDefault="007D4419" w:rsidP="00F96173">
      <w:pPr>
        <w:pStyle w:val="a"/>
        <w:numPr>
          <w:ilvl w:val="1"/>
          <w:numId w:val="27"/>
        </w:numPr>
        <w:rPr>
          <w:rFonts w:eastAsiaTheme="minorHAnsi" w:cs="Sylfaen"/>
          <w:bCs w:val="0"/>
          <w:color w:val="244061" w:themeColor="accent1" w:themeShade="80"/>
          <w:szCs w:val="20"/>
          <w:lang w:val="ka-GE" w:eastAsia="en-US"/>
        </w:rPr>
      </w:pPr>
      <w:r w:rsidRPr="00B003A9">
        <w:rPr>
          <w:rFonts w:eastAsiaTheme="minorHAnsi" w:cs="Sylfaen"/>
          <w:bCs w:val="0"/>
          <w:color w:val="244061" w:themeColor="accent1" w:themeShade="80"/>
          <w:szCs w:val="20"/>
          <w:lang w:val="ka-GE" w:eastAsia="en-US"/>
        </w:rPr>
        <w:t>დანართი 2: საბანკო რეკვიზიტები</w:t>
      </w:r>
    </w:p>
    <w:p w14:paraId="019620C0" w14:textId="66758D46" w:rsidR="00E3757A" w:rsidRDefault="00E3757A" w:rsidP="00E3757A">
      <w:pPr>
        <w:rPr>
          <w:lang w:val="ka-GE"/>
        </w:rPr>
      </w:pPr>
    </w:p>
    <w:p w14:paraId="2CFECCBB" w14:textId="2556E328" w:rsidR="000D19A9" w:rsidRDefault="000D19A9" w:rsidP="00E3757A">
      <w:pPr>
        <w:rPr>
          <w:lang w:val="ka-GE"/>
        </w:rPr>
      </w:pPr>
    </w:p>
    <w:p w14:paraId="115535BF" w14:textId="05A4E166" w:rsidR="007D4419" w:rsidRDefault="007D4419" w:rsidP="00E3757A">
      <w:pPr>
        <w:rPr>
          <w:lang w:val="ka-GE"/>
        </w:rPr>
      </w:pPr>
    </w:p>
    <w:p w14:paraId="2167AA52" w14:textId="14A8AEE8" w:rsidR="007D4419" w:rsidRDefault="007D4419" w:rsidP="00E3757A">
      <w:pPr>
        <w:rPr>
          <w:lang w:val="ka-GE"/>
        </w:rPr>
      </w:pPr>
    </w:p>
    <w:p w14:paraId="264AC79C" w14:textId="6011A756" w:rsidR="007D4419" w:rsidRDefault="007D4419" w:rsidP="00E3757A">
      <w:pPr>
        <w:rPr>
          <w:lang w:val="ka-GE"/>
        </w:rPr>
      </w:pPr>
    </w:p>
    <w:p w14:paraId="204D7E69" w14:textId="24A34F06" w:rsidR="007D4419" w:rsidRDefault="007D4419" w:rsidP="00E3757A">
      <w:pPr>
        <w:rPr>
          <w:lang w:val="ka-GE"/>
        </w:rPr>
      </w:pPr>
    </w:p>
    <w:p w14:paraId="281B5353" w14:textId="1948F708" w:rsidR="007D4419" w:rsidRDefault="007D4419" w:rsidP="00E3757A">
      <w:pPr>
        <w:rPr>
          <w:lang w:val="ka-GE"/>
        </w:rPr>
      </w:pPr>
    </w:p>
    <w:p w14:paraId="1F39B3AB" w14:textId="613778EF" w:rsidR="007D4419" w:rsidRDefault="007D4419" w:rsidP="00E3757A">
      <w:pPr>
        <w:rPr>
          <w:lang w:val="ka-GE"/>
        </w:rPr>
      </w:pPr>
    </w:p>
    <w:p w14:paraId="282748CF" w14:textId="16FB4A5B" w:rsidR="007D4419" w:rsidRDefault="007D4419" w:rsidP="00E3757A">
      <w:pPr>
        <w:rPr>
          <w:lang w:val="ka-GE"/>
        </w:rPr>
      </w:pPr>
    </w:p>
    <w:p w14:paraId="4160530F" w14:textId="6DE1B2A8" w:rsidR="007D4419" w:rsidRDefault="007D4419" w:rsidP="00E3757A">
      <w:pPr>
        <w:rPr>
          <w:lang w:val="ka-GE"/>
        </w:rPr>
      </w:pPr>
    </w:p>
    <w:p w14:paraId="068FD18B" w14:textId="10B4882A" w:rsidR="007D4419" w:rsidRDefault="007D4419" w:rsidP="00E3757A">
      <w:pPr>
        <w:rPr>
          <w:lang w:val="ka-GE"/>
        </w:rPr>
      </w:pPr>
    </w:p>
    <w:p w14:paraId="78D86B9A" w14:textId="668EEF5B" w:rsidR="007D4419" w:rsidRDefault="007D4419" w:rsidP="00E3757A">
      <w:pPr>
        <w:rPr>
          <w:lang w:val="ka-GE"/>
        </w:rPr>
      </w:pPr>
    </w:p>
    <w:p w14:paraId="14817238" w14:textId="101344F0" w:rsidR="007D4419" w:rsidRDefault="007D4419" w:rsidP="00E3757A">
      <w:pPr>
        <w:rPr>
          <w:lang w:val="ka-GE"/>
        </w:rPr>
      </w:pPr>
    </w:p>
    <w:p w14:paraId="4E485B37" w14:textId="5F9276D6" w:rsidR="007D4419" w:rsidRDefault="007D4419" w:rsidP="00E3757A">
      <w:pPr>
        <w:rPr>
          <w:lang w:val="ka-GE"/>
        </w:rPr>
      </w:pPr>
    </w:p>
    <w:p w14:paraId="10E5E3E2" w14:textId="739EB9B9" w:rsidR="007D4419" w:rsidRDefault="007D4419" w:rsidP="00E3757A">
      <w:pPr>
        <w:rPr>
          <w:lang w:val="ka-GE"/>
        </w:rPr>
      </w:pPr>
    </w:p>
    <w:p w14:paraId="2B47D0D0" w14:textId="4320729F" w:rsidR="007D4419" w:rsidRDefault="007D4419" w:rsidP="00E3757A">
      <w:pPr>
        <w:rPr>
          <w:lang w:val="ka-GE"/>
        </w:rPr>
      </w:pPr>
    </w:p>
    <w:p w14:paraId="4EDA1654" w14:textId="61E36526" w:rsidR="007D4419" w:rsidRDefault="007D4419" w:rsidP="00E3757A">
      <w:pPr>
        <w:rPr>
          <w:lang w:val="ka-GE"/>
        </w:rPr>
      </w:pPr>
    </w:p>
    <w:p w14:paraId="6BAC4123" w14:textId="50A1B761" w:rsidR="007D4419" w:rsidRDefault="007D4419" w:rsidP="00E3757A">
      <w:pPr>
        <w:rPr>
          <w:lang w:val="ka-GE"/>
        </w:rPr>
      </w:pPr>
    </w:p>
    <w:p w14:paraId="6704E57E" w14:textId="5FA8FD7B" w:rsidR="007D4419" w:rsidRDefault="007D4419" w:rsidP="00E3757A">
      <w:pPr>
        <w:rPr>
          <w:lang w:val="ka-GE"/>
        </w:rPr>
      </w:pPr>
    </w:p>
    <w:p w14:paraId="7111339E" w14:textId="2311CC27" w:rsidR="007D4419" w:rsidRDefault="007D4419" w:rsidP="00E3757A">
      <w:pPr>
        <w:rPr>
          <w:lang w:val="ka-GE"/>
        </w:rPr>
      </w:pPr>
    </w:p>
    <w:p w14:paraId="7CD1AB3D" w14:textId="7CF062C3" w:rsidR="007D4419" w:rsidRDefault="007D4419" w:rsidP="00E3757A">
      <w:pPr>
        <w:rPr>
          <w:lang w:val="ka-GE"/>
        </w:rPr>
      </w:pPr>
    </w:p>
    <w:p w14:paraId="2D09D72A" w14:textId="20BDBB17" w:rsidR="007D4419" w:rsidRDefault="007D4419" w:rsidP="00E3757A">
      <w:pPr>
        <w:rPr>
          <w:lang w:val="ka-GE"/>
        </w:rPr>
      </w:pPr>
    </w:p>
    <w:p w14:paraId="29BF13A2" w14:textId="02082915" w:rsidR="007D4419" w:rsidRDefault="007D4419" w:rsidP="00E3757A">
      <w:pPr>
        <w:rPr>
          <w:lang w:val="ka-GE"/>
        </w:rPr>
      </w:pPr>
    </w:p>
    <w:p w14:paraId="0E1CAC0D" w14:textId="0666D749" w:rsidR="007D4419" w:rsidRDefault="007D4419" w:rsidP="00E3757A">
      <w:pPr>
        <w:rPr>
          <w:lang w:val="ka-GE"/>
        </w:rPr>
      </w:pPr>
    </w:p>
    <w:p w14:paraId="325DC9DC" w14:textId="0D7DE15C" w:rsidR="007D4419" w:rsidRDefault="007D4419" w:rsidP="00E3757A">
      <w:pPr>
        <w:rPr>
          <w:lang w:val="ka-GE"/>
        </w:rPr>
      </w:pPr>
    </w:p>
    <w:p w14:paraId="313B3BD9" w14:textId="3C10C960" w:rsidR="007D4419" w:rsidRDefault="007D4419" w:rsidP="00E3757A">
      <w:pPr>
        <w:rPr>
          <w:lang w:val="ka-GE"/>
        </w:rPr>
      </w:pPr>
    </w:p>
    <w:p w14:paraId="6B0A2A69" w14:textId="4234E04D" w:rsidR="007D4419" w:rsidRDefault="007D4419" w:rsidP="00E3757A">
      <w:pPr>
        <w:rPr>
          <w:lang w:val="ka-GE"/>
        </w:rPr>
      </w:pPr>
    </w:p>
    <w:p w14:paraId="018DC2C5" w14:textId="2987C3BF" w:rsidR="007D4419" w:rsidRDefault="007D4419" w:rsidP="00E3757A">
      <w:pPr>
        <w:rPr>
          <w:lang w:val="ka-GE"/>
        </w:rPr>
      </w:pPr>
    </w:p>
    <w:p w14:paraId="586D3C85" w14:textId="2663D452" w:rsidR="007D4419" w:rsidRDefault="007D4419" w:rsidP="00E3757A">
      <w:pPr>
        <w:rPr>
          <w:lang w:val="ka-GE"/>
        </w:rPr>
      </w:pPr>
    </w:p>
    <w:p w14:paraId="5ED51412" w14:textId="760FBE6A" w:rsidR="007D4419" w:rsidRDefault="007D4419" w:rsidP="00E3757A">
      <w:pPr>
        <w:rPr>
          <w:lang w:val="ka-GE"/>
        </w:rPr>
      </w:pPr>
    </w:p>
    <w:p w14:paraId="5508CFFC" w14:textId="5B502AB6" w:rsidR="007D4419" w:rsidRDefault="007D4419" w:rsidP="00E3757A">
      <w:pPr>
        <w:rPr>
          <w:lang w:val="ka-GE"/>
        </w:rPr>
      </w:pPr>
    </w:p>
    <w:p w14:paraId="2D837776" w14:textId="216EB6B5" w:rsidR="007D4419" w:rsidRDefault="007D4419" w:rsidP="00E3757A">
      <w:pPr>
        <w:rPr>
          <w:lang w:val="ka-GE"/>
        </w:rPr>
      </w:pPr>
    </w:p>
    <w:p w14:paraId="2F640769" w14:textId="6989D90C" w:rsidR="007D4419" w:rsidRDefault="007D4419" w:rsidP="00E3757A">
      <w:pPr>
        <w:rPr>
          <w:lang w:val="ka-GE"/>
        </w:rPr>
      </w:pPr>
    </w:p>
    <w:p w14:paraId="68588B15" w14:textId="2941538B" w:rsidR="007D4419" w:rsidRDefault="007D4419" w:rsidP="00E3757A">
      <w:pPr>
        <w:rPr>
          <w:lang w:val="ka-GE"/>
        </w:rPr>
      </w:pPr>
    </w:p>
    <w:p w14:paraId="4A2EBB8F" w14:textId="00697352" w:rsidR="007D4419" w:rsidRDefault="007D4419" w:rsidP="00E3757A">
      <w:pPr>
        <w:rPr>
          <w:lang w:val="ka-GE"/>
        </w:rPr>
      </w:pPr>
    </w:p>
    <w:p w14:paraId="6879BC9F" w14:textId="5387F5CD" w:rsidR="007D4419" w:rsidRDefault="007D4419" w:rsidP="00E3757A">
      <w:pPr>
        <w:rPr>
          <w:lang w:val="ka-GE"/>
        </w:rPr>
      </w:pPr>
    </w:p>
    <w:p w14:paraId="21EDA572" w14:textId="761B0B9B" w:rsidR="007D4419" w:rsidRDefault="007D4419" w:rsidP="00E3757A">
      <w:pPr>
        <w:rPr>
          <w:lang w:val="ka-GE"/>
        </w:rPr>
      </w:pPr>
    </w:p>
    <w:p w14:paraId="06993F22" w14:textId="754203E3" w:rsidR="007D4419" w:rsidRDefault="007D4419" w:rsidP="00E3757A">
      <w:pPr>
        <w:rPr>
          <w:lang w:val="ka-GE"/>
        </w:rPr>
      </w:pPr>
    </w:p>
    <w:p w14:paraId="009C0591" w14:textId="177FEBB3" w:rsidR="007D4419" w:rsidRDefault="007D4419" w:rsidP="00E3757A">
      <w:pPr>
        <w:rPr>
          <w:lang w:val="ka-GE"/>
        </w:rPr>
      </w:pPr>
    </w:p>
    <w:p w14:paraId="2181F265" w14:textId="74169F90" w:rsidR="007D4419" w:rsidRDefault="007D4419" w:rsidP="00E3757A">
      <w:pPr>
        <w:rPr>
          <w:lang w:val="ka-GE"/>
        </w:rPr>
      </w:pPr>
    </w:p>
    <w:p w14:paraId="22F44F5A" w14:textId="10E52F79" w:rsidR="007D4419" w:rsidRDefault="007D4419" w:rsidP="00E3757A">
      <w:pPr>
        <w:rPr>
          <w:lang w:val="ka-GE"/>
        </w:rPr>
      </w:pPr>
    </w:p>
    <w:p w14:paraId="435ADEFE" w14:textId="7CB062B3" w:rsidR="007D4419" w:rsidRDefault="007D4419" w:rsidP="00E3757A">
      <w:pPr>
        <w:rPr>
          <w:lang w:val="ka-GE"/>
        </w:rPr>
      </w:pPr>
    </w:p>
    <w:p w14:paraId="15C7678A" w14:textId="3AFF1FB6" w:rsidR="007D4419" w:rsidRDefault="007D4419" w:rsidP="00E3757A">
      <w:pPr>
        <w:rPr>
          <w:lang w:val="ka-GE"/>
        </w:rPr>
      </w:pPr>
    </w:p>
    <w:p w14:paraId="6CD11EE6" w14:textId="319056DA" w:rsidR="007D4419" w:rsidRDefault="007D4419" w:rsidP="00EC2631">
      <w:pPr>
        <w:pStyle w:val="a2"/>
      </w:pPr>
      <w:bookmarkStart w:id="13" w:name="_Toc73369517"/>
      <w:r w:rsidRPr="00632E2F">
        <w:t xml:space="preserve">დანართი 1 - </w:t>
      </w:r>
      <w:r w:rsidR="00632E2F">
        <w:t>ფასების ცხრილი</w:t>
      </w:r>
      <w:bookmarkEnd w:id="13"/>
    </w:p>
    <w:p w14:paraId="0960AE35" w14:textId="0C0DAEE7" w:rsidR="00DA1455" w:rsidRDefault="00DA1455" w:rsidP="00DA1455">
      <w:pPr>
        <w:pStyle w:val="a"/>
        <w:numPr>
          <w:ilvl w:val="0"/>
          <w:numId w:val="0"/>
        </w:numPr>
        <w:ind w:left="360" w:hanging="360"/>
        <w:rPr>
          <w:lang w:val="ka-GE"/>
        </w:rPr>
      </w:pPr>
    </w:p>
    <w:p w14:paraId="03FB8048" w14:textId="7D045DC1" w:rsidR="004522BB" w:rsidRDefault="004522BB" w:rsidP="00DA1455">
      <w:pPr>
        <w:pStyle w:val="a"/>
        <w:numPr>
          <w:ilvl w:val="0"/>
          <w:numId w:val="0"/>
        </w:numPr>
        <w:ind w:left="360" w:hanging="360"/>
        <w:rPr>
          <w:lang w:val="ka-GE"/>
        </w:rPr>
      </w:pPr>
    </w:p>
    <w:p w14:paraId="2B8DC008" w14:textId="77EC6405" w:rsidR="004522BB" w:rsidRDefault="004522BB" w:rsidP="00DA1455">
      <w:pPr>
        <w:pStyle w:val="a"/>
        <w:numPr>
          <w:ilvl w:val="0"/>
          <w:numId w:val="0"/>
        </w:numPr>
        <w:ind w:left="360" w:hanging="360"/>
        <w:rPr>
          <w:lang w:val="ka-GE"/>
        </w:rPr>
      </w:pPr>
    </w:p>
    <w:tbl>
      <w:tblPr>
        <w:tblW w:w="9720" w:type="dxa"/>
        <w:tblInd w:w="-10" w:type="dxa"/>
        <w:tblLook w:val="04A0" w:firstRow="1" w:lastRow="0" w:firstColumn="1" w:lastColumn="0" w:noHBand="0" w:noVBand="1"/>
      </w:tblPr>
      <w:tblGrid>
        <w:gridCol w:w="1586"/>
        <w:gridCol w:w="1601"/>
        <w:gridCol w:w="4373"/>
        <w:gridCol w:w="2160"/>
      </w:tblGrid>
      <w:tr w:rsidR="004522BB" w:rsidRPr="004522BB" w14:paraId="0E9D5740" w14:textId="77777777" w:rsidTr="00D43396">
        <w:trPr>
          <w:trHeight w:val="820"/>
        </w:trPr>
        <w:tc>
          <w:tcPr>
            <w:tcW w:w="1586" w:type="dxa"/>
            <w:tcBorders>
              <w:top w:val="single" w:sz="8" w:space="0" w:color="auto"/>
              <w:left w:val="single" w:sz="8" w:space="0" w:color="auto"/>
              <w:bottom w:val="nil"/>
              <w:right w:val="single" w:sz="8" w:space="0" w:color="auto"/>
            </w:tcBorders>
            <w:shd w:val="clear" w:color="auto" w:fill="auto"/>
            <w:vAlign w:val="center"/>
            <w:hideMark/>
          </w:tcPr>
          <w:p w14:paraId="0EBA64C5" w14:textId="3EF27B17" w:rsidR="004522BB" w:rsidRPr="0037041E" w:rsidRDefault="002C4EE2" w:rsidP="00D43396">
            <w:pPr>
              <w:jc w:val="center"/>
              <w:rPr>
                <w:rFonts w:eastAsia="Times New Roman" w:cs="Calibri"/>
                <w:b/>
                <w:bCs/>
                <w:color w:val="auto"/>
                <w:sz w:val="18"/>
                <w:szCs w:val="18"/>
                <w:lang w:val="ka-GE"/>
              </w:rPr>
            </w:pPr>
            <w:proofErr w:type="spellStart"/>
            <w:r w:rsidRPr="002C4EE2">
              <w:rPr>
                <w:rFonts w:cs="Sylfaen"/>
                <w:b/>
                <w:bCs/>
                <w:color w:val="auto"/>
                <w:sz w:val="18"/>
                <w:szCs w:val="18"/>
              </w:rPr>
              <w:t>დაზღვევის</w:t>
            </w:r>
            <w:proofErr w:type="spellEnd"/>
            <w:r w:rsidRPr="002C4EE2">
              <w:rPr>
                <w:rFonts w:cs="Sylfaen"/>
                <w:b/>
                <w:bCs/>
                <w:color w:val="auto"/>
                <w:sz w:val="18"/>
                <w:szCs w:val="18"/>
              </w:rPr>
              <w:t xml:space="preserve"> </w:t>
            </w:r>
            <w:proofErr w:type="spellStart"/>
            <w:r w:rsidRPr="002C4EE2">
              <w:rPr>
                <w:rFonts w:cs="Sylfaen"/>
                <w:b/>
                <w:bCs/>
                <w:color w:val="auto"/>
                <w:sz w:val="18"/>
                <w:szCs w:val="18"/>
              </w:rPr>
              <w:t>საგანი</w:t>
            </w:r>
            <w:proofErr w:type="spellEnd"/>
          </w:p>
        </w:tc>
        <w:tc>
          <w:tcPr>
            <w:tcW w:w="1601" w:type="dxa"/>
            <w:tcBorders>
              <w:top w:val="single" w:sz="8" w:space="0" w:color="auto"/>
              <w:left w:val="nil"/>
              <w:bottom w:val="nil"/>
              <w:right w:val="single" w:sz="8" w:space="0" w:color="auto"/>
            </w:tcBorders>
            <w:shd w:val="clear" w:color="auto" w:fill="auto"/>
            <w:vAlign w:val="center"/>
            <w:hideMark/>
          </w:tcPr>
          <w:p w14:paraId="1FB88DF2" w14:textId="50BFBD6E" w:rsidR="004522BB" w:rsidRPr="0037041E" w:rsidRDefault="00D43396" w:rsidP="004522BB">
            <w:pPr>
              <w:jc w:val="center"/>
              <w:rPr>
                <w:rFonts w:eastAsia="Times New Roman" w:cs="Calibri"/>
                <w:b/>
                <w:bCs/>
                <w:color w:val="auto"/>
                <w:sz w:val="18"/>
                <w:szCs w:val="18"/>
                <w:lang w:val="ka-GE"/>
              </w:rPr>
            </w:pPr>
            <w:proofErr w:type="spellStart"/>
            <w:r w:rsidRPr="0037041E">
              <w:rPr>
                <w:rFonts w:cs="Sylfaen"/>
                <w:b/>
                <w:bCs/>
                <w:color w:val="auto"/>
                <w:sz w:val="18"/>
                <w:szCs w:val="18"/>
              </w:rPr>
              <w:t>სადაზღვევო</w:t>
            </w:r>
            <w:proofErr w:type="spellEnd"/>
            <w:r w:rsidRPr="0037041E">
              <w:rPr>
                <w:rFonts w:ascii="Sylfaen,Bold" w:hAnsi="Sylfaen,Bold" w:cs="Sylfaen,Bold"/>
                <w:b/>
                <w:bCs/>
                <w:color w:val="auto"/>
                <w:sz w:val="18"/>
                <w:szCs w:val="18"/>
              </w:rPr>
              <w:t xml:space="preserve"> </w:t>
            </w:r>
            <w:proofErr w:type="spellStart"/>
            <w:r w:rsidRPr="0037041E">
              <w:rPr>
                <w:rFonts w:cs="Sylfaen"/>
                <w:b/>
                <w:bCs/>
                <w:color w:val="auto"/>
                <w:sz w:val="18"/>
                <w:szCs w:val="18"/>
              </w:rPr>
              <w:t>თანხა</w:t>
            </w:r>
            <w:proofErr w:type="spellEnd"/>
          </w:p>
        </w:tc>
        <w:tc>
          <w:tcPr>
            <w:tcW w:w="4373" w:type="dxa"/>
            <w:tcBorders>
              <w:top w:val="single" w:sz="8" w:space="0" w:color="auto"/>
              <w:left w:val="nil"/>
              <w:bottom w:val="nil"/>
              <w:right w:val="single" w:sz="8" w:space="0" w:color="auto"/>
            </w:tcBorders>
            <w:shd w:val="clear" w:color="auto" w:fill="auto"/>
            <w:vAlign w:val="center"/>
            <w:hideMark/>
          </w:tcPr>
          <w:p w14:paraId="062A2F1F" w14:textId="5B8B8319" w:rsidR="004522BB" w:rsidRPr="0037041E" w:rsidRDefault="00D43396" w:rsidP="004522BB">
            <w:pPr>
              <w:jc w:val="center"/>
              <w:rPr>
                <w:rFonts w:eastAsia="Times New Roman" w:cs="Calibri"/>
                <w:b/>
                <w:bCs/>
                <w:color w:val="auto"/>
                <w:sz w:val="18"/>
                <w:szCs w:val="18"/>
              </w:rPr>
            </w:pPr>
            <w:proofErr w:type="spellStart"/>
            <w:r w:rsidRPr="0037041E">
              <w:rPr>
                <w:rFonts w:cs="Sylfaen"/>
                <w:b/>
                <w:bCs/>
                <w:color w:val="auto"/>
                <w:sz w:val="18"/>
                <w:szCs w:val="18"/>
              </w:rPr>
              <w:t>ფრანშიზა</w:t>
            </w:r>
            <w:proofErr w:type="spellEnd"/>
          </w:p>
        </w:tc>
        <w:tc>
          <w:tcPr>
            <w:tcW w:w="2160" w:type="dxa"/>
            <w:tcBorders>
              <w:top w:val="single" w:sz="8" w:space="0" w:color="auto"/>
              <w:left w:val="nil"/>
              <w:bottom w:val="nil"/>
              <w:right w:val="single" w:sz="8" w:space="0" w:color="auto"/>
            </w:tcBorders>
            <w:shd w:val="clear" w:color="auto" w:fill="auto"/>
            <w:vAlign w:val="center"/>
            <w:hideMark/>
          </w:tcPr>
          <w:p w14:paraId="1B5E6033" w14:textId="44D05115" w:rsidR="004522BB" w:rsidRPr="0037041E" w:rsidRDefault="009E49E5" w:rsidP="0037041E">
            <w:pPr>
              <w:jc w:val="center"/>
              <w:rPr>
                <w:rFonts w:eastAsia="Times New Roman" w:cs="Calibri"/>
                <w:b/>
                <w:bCs/>
                <w:color w:val="auto"/>
                <w:sz w:val="18"/>
                <w:szCs w:val="18"/>
              </w:rPr>
            </w:pPr>
            <w:proofErr w:type="spellStart"/>
            <w:r w:rsidRPr="0037041E">
              <w:rPr>
                <w:rFonts w:cs="Sylfaen"/>
                <w:b/>
                <w:bCs/>
                <w:color w:val="auto"/>
                <w:sz w:val="18"/>
                <w:szCs w:val="18"/>
              </w:rPr>
              <w:t>სადაზღვევ</w:t>
            </w:r>
            <w:proofErr w:type="spellEnd"/>
            <w:r w:rsidR="0037041E">
              <w:rPr>
                <w:rFonts w:cs="Sylfaen"/>
                <w:b/>
                <w:bCs/>
                <w:color w:val="auto"/>
                <w:sz w:val="18"/>
                <w:szCs w:val="18"/>
                <w:lang w:val="ka-GE"/>
              </w:rPr>
              <w:t>ო</w:t>
            </w:r>
            <w:r w:rsidRPr="0037041E">
              <w:rPr>
                <w:rFonts w:ascii="Sylfaen,Bold" w:hAnsi="Sylfaen,Bold" w:cs="Sylfaen,Bold"/>
                <w:b/>
                <w:bCs/>
                <w:color w:val="auto"/>
                <w:sz w:val="18"/>
                <w:szCs w:val="18"/>
              </w:rPr>
              <w:t xml:space="preserve"> </w:t>
            </w:r>
            <w:proofErr w:type="spellStart"/>
            <w:r w:rsidRPr="0037041E">
              <w:rPr>
                <w:rFonts w:cs="Sylfaen"/>
                <w:b/>
                <w:bCs/>
                <w:color w:val="auto"/>
                <w:sz w:val="18"/>
                <w:szCs w:val="18"/>
              </w:rPr>
              <w:t>პრემია</w:t>
            </w:r>
            <w:proofErr w:type="spellEnd"/>
          </w:p>
        </w:tc>
      </w:tr>
      <w:tr w:rsidR="004522BB" w:rsidRPr="004522BB" w14:paraId="1A4A85EB" w14:textId="77777777" w:rsidTr="00D43396">
        <w:trPr>
          <w:trHeight w:val="1249"/>
        </w:trPr>
        <w:tc>
          <w:tcPr>
            <w:tcW w:w="15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28FA1B" w14:textId="637F6AEC" w:rsidR="004522BB" w:rsidRPr="0037041E" w:rsidRDefault="00D43396" w:rsidP="004522BB">
            <w:pPr>
              <w:jc w:val="center"/>
              <w:rPr>
                <w:rFonts w:eastAsia="Times New Roman" w:cs="Calibri"/>
                <w:color w:val="auto"/>
                <w:sz w:val="18"/>
                <w:szCs w:val="18"/>
              </w:rPr>
            </w:pPr>
            <w:r w:rsidRPr="0037041E">
              <w:rPr>
                <w:rFonts w:eastAsia="Times New Roman" w:cs="Calibri"/>
                <w:color w:val="auto"/>
                <w:sz w:val="18"/>
                <w:szCs w:val="18"/>
                <w:lang w:val="ka-GE"/>
              </w:rPr>
              <w:t>შენობა</w:t>
            </w:r>
            <w:r w:rsidR="004522BB" w:rsidRPr="0037041E">
              <w:rPr>
                <w:rFonts w:eastAsia="Times New Roman" w:cs="Calibri"/>
                <w:color w:val="auto"/>
                <w:sz w:val="18"/>
                <w:szCs w:val="18"/>
              </w:rPr>
              <w:t xml:space="preserve"> </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500FBF11" w14:textId="66A60463" w:rsidR="004522BB" w:rsidRPr="0037041E" w:rsidRDefault="00D43396" w:rsidP="00D43396">
            <w:pPr>
              <w:jc w:val="center"/>
              <w:rPr>
                <w:rFonts w:eastAsia="Times New Roman" w:cs="Calibri"/>
                <w:color w:val="auto"/>
                <w:sz w:val="18"/>
                <w:szCs w:val="18"/>
                <w:lang w:val="ka-GE"/>
              </w:rPr>
            </w:pPr>
            <w:r w:rsidRPr="0037041E">
              <w:rPr>
                <w:rFonts w:eastAsia="Times New Roman" w:cs="Calibri"/>
                <w:color w:val="auto"/>
                <w:sz w:val="18"/>
                <w:szCs w:val="18"/>
              </w:rPr>
              <w:t xml:space="preserve">365 000 </w:t>
            </w:r>
            <w:r w:rsidRPr="0037041E">
              <w:rPr>
                <w:rFonts w:eastAsia="Times New Roman" w:cs="Calibri"/>
                <w:color w:val="auto"/>
                <w:sz w:val="18"/>
                <w:szCs w:val="18"/>
                <w:lang w:val="ka-GE"/>
              </w:rPr>
              <w:t>აშშ დოლარი</w:t>
            </w:r>
          </w:p>
        </w:tc>
        <w:tc>
          <w:tcPr>
            <w:tcW w:w="4373" w:type="dxa"/>
            <w:tcBorders>
              <w:top w:val="single" w:sz="4" w:space="0" w:color="auto"/>
              <w:left w:val="nil"/>
              <w:bottom w:val="single" w:sz="4" w:space="0" w:color="auto"/>
              <w:right w:val="single" w:sz="4" w:space="0" w:color="auto"/>
            </w:tcBorders>
            <w:shd w:val="clear" w:color="auto" w:fill="auto"/>
            <w:vAlign w:val="center"/>
            <w:hideMark/>
          </w:tcPr>
          <w:p w14:paraId="54E5EA00" w14:textId="579A1155" w:rsidR="004522BB" w:rsidRPr="0037041E" w:rsidRDefault="00D43396" w:rsidP="00D43396">
            <w:pPr>
              <w:jc w:val="left"/>
              <w:rPr>
                <w:rFonts w:cs="Sylfaen"/>
                <w:bCs/>
                <w:color w:val="auto"/>
                <w:sz w:val="18"/>
                <w:szCs w:val="18"/>
                <w:lang w:val="ka-GE"/>
              </w:rPr>
            </w:pP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თანხის</w:t>
            </w:r>
            <w:proofErr w:type="spellEnd"/>
            <w:r w:rsidRPr="0037041E">
              <w:rPr>
                <w:rFonts w:ascii="Sylfaen,Bold" w:hAnsi="Sylfaen,Bold" w:cs="Sylfaen,Bold"/>
                <w:bCs/>
                <w:color w:val="auto"/>
                <w:sz w:val="18"/>
                <w:szCs w:val="18"/>
              </w:rPr>
              <w:t xml:space="preserve"> 1% </w:t>
            </w:r>
            <w:proofErr w:type="spellStart"/>
            <w:r w:rsidRPr="0037041E">
              <w:rPr>
                <w:rFonts w:cs="Sylfaen"/>
                <w:bCs/>
                <w:color w:val="auto"/>
                <w:sz w:val="18"/>
                <w:szCs w:val="18"/>
              </w:rPr>
              <w:t>თითოეულ</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შემთხვევაზე</w:t>
            </w:r>
            <w:proofErr w:type="spellEnd"/>
            <w:r w:rsidRPr="0037041E">
              <w:rPr>
                <w:rFonts w:cs="Sylfaen"/>
                <w:bCs/>
                <w:color w:val="auto"/>
                <w:sz w:val="18"/>
                <w:szCs w:val="18"/>
                <w:lang w:val="ka-GE"/>
              </w:rPr>
              <w:t>;</w:t>
            </w:r>
          </w:p>
          <w:p w14:paraId="0721C02D" w14:textId="0E7B418F" w:rsidR="00D43396" w:rsidRPr="0037041E" w:rsidRDefault="00D43396" w:rsidP="00D43396">
            <w:pPr>
              <w:jc w:val="left"/>
              <w:rPr>
                <w:rFonts w:eastAsia="Times New Roman" w:cs="Calibri"/>
                <w:color w:val="auto"/>
                <w:sz w:val="18"/>
                <w:szCs w:val="18"/>
              </w:rPr>
            </w:pP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თანხის</w:t>
            </w:r>
            <w:proofErr w:type="spellEnd"/>
            <w:r w:rsidRPr="0037041E">
              <w:rPr>
                <w:rFonts w:ascii="Sylfaen,Bold" w:hAnsi="Sylfaen,Bold" w:cs="Sylfaen,Bold"/>
                <w:bCs/>
                <w:color w:val="auto"/>
                <w:sz w:val="18"/>
                <w:szCs w:val="18"/>
              </w:rPr>
              <w:t xml:space="preserve"> 5% </w:t>
            </w:r>
            <w:proofErr w:type="spellStart"/>
            <w:r w:rsidRPr="0037041E">
              <w:rPr>
                <w:rFonts w:cs="Sylfaen"/>
                <w:bCs/>
                <w:color w:val="auto"/>
                <w:sz w:val="18"/>
                <w:szCs w:val="18"/>
              </w:rPr>
              <w:t>მიწისძვრის</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შემთხვევაში</w:t>
            </w:r>
            <w:proofErr w:type="spellEnd"/>
          </w:p>
        </w:tc>
        <w:tc>
          <w:tcPr>
            <w:tcW w:w="2160" w:type="dxa"/>
            <w:tcBorders>
              <w:top w:val="single" w:sz="4" w:space="0" w:color="auto"/>
              <w:left w:val="nil"/>
              <w:bottom w:val="single" w:sz="4" w:space="0" w:color="auto"/>
              <w:right w:val="single" w:sz="8" w:space="0" w:color="auto"/>
            </w:tcBorders>
            <w:shd w:val="clear" w:color="auto" w:fill="auto"/>
            <w:noWrap/>
            <w:vAlign w:val="center"/>
            <w:hideMark/>
          </w:tcPr>
          <w:p w14:paraId="34D63F63" w14:textId="58EB2AC7" w:rsidR="004522BB" w:rsidRPr="0037041E" w:rsidRDefault="004522BB" w:rsidP="009343A5">
            <w:pPr>
              <w:jc w:val="center"/>
              <w:rPr>
                <w:rFonts w:ascii="Calibri" w:eastAsia="Times New Roman" w:hAnsi="Calibri" w:cs="Calibri"/>
                <w:color w:val="auto"/>
                <w:sz w:val="18"/>
                <w:szCs w:val="18"/>
              </w:rPr>
            </w:pPr>
          </w:p>
        </w:tc>
      </w:tr>
      <w:tr w:rsidR="00D43396" w:rsidRPr="004522BB" w14:paraId="2CE60E91" w14:textId="77777777" w:rsidTr="00D43396">
        <w:trPr>
          <w:trHeight w:val="1249"/>
        </w:trPr>
        <w:tc>
          <w:tcPr>
            <w:tcW w:w="1586" w:type="dxa"/>
            <w:tcBorders>
              <w:top w:val="single" w:sz="4" w:space="0" w:color="auto"/>
              <w:left w:val="single" w:sz="8" w:space="0" w:color="auto"/>
              <w:bottom w:val="single" w:sz="4" w:space="0" w:color="auto"/>
              <w:right w:val="single" w:sz="4" w:space="0" w:color="auto"/>
            </w:tcBorders>
            <w:shd w:val="clear" w:color="auto" w:fill="auto"/>
            <w:vAlign w:val="center"/>
          </w:tcPr>
          <w:p w14:paraId="1218C901" w14:textId="7AD364A0" w:rsidR="00D43396" w:rsidRPr="0037041E" w:rsidRDefault="00D43396" w:rsidP="004522BB">
            <w:pPr>
              <w:jc w:val="center"/>
              <w:rPr>
                <w:rFonts w:eastAsia="Times New Roman" w:cs="Calibri"/>
                <w:color w:val="auto"/>
                <w:sz w:val="18"/>
                <w:szCs w:val="18"/>
                <w:lang w:val="ka-GE"/>
              </w:rPr>
            </w:pPr>
            <w:r w:rsidRPr="0037041E">
              <w:rPr>
                <w:rFonts w:eastAsia="Times New Roman" w:cs="Calibri"/>
                <w:color w:val="auto"/>
                <w:sz w:val="18"/>
                <w:szCs w:val="18"/>
                <w:lang w:val="ka-GE"/>
              </w:rPr>
              <w:t>მანქანა-დანადგარები, კომპ. ტექნიკა, ოფისის აღჭურვილობა, ავეჯი</w:t>
            </w:r>
          </w:p>
        </w:tc>
        <w:tc>
          <w:tcPr>
            <w:tcW w:w="1601" w:type="dxa"/>
            <w:tcBorders>
              <w:top w:val="single" w:sz="4" w:space="0" w:color="auto"/>
              <w:left w:val="nil"/>
              <w:bottom w:val="single" w:sz="4" w:space="0" w:color="auto"/>
              <w:right w:val="single" w:sz="4" w:space="0" w:color="auto"/>
            </w:tcBorders>
            <w:shd w:val="clear" w:color="auto" w:fill="auto"/>
            <w:vAlign w:val="center"/>
          </w:tcPr>
          <w:p w14:paraId="5BE3E360" w14:textId="51C8E207" w:rsidR="00D43396" w:rsidRPr="0037041E" w:rsidRDefault="00D43396" w:rsidP="004522BB">
            <w:pPr>
              <w:jc w:val="center"/>
              <w:rPr>
                <w:rFonts w:eastAsia="Times New Roman" w:cs="Calibri"/>
                <w:color w:val="auto"/>
                <w:sz w:val="18"/>
                <w:szCs w:val="18"/>
                <w:lang w:val="ka-GE"/>
              </w:rPr>
            </w:pPr>
            <w:r w:rsidRPr="0037041E">
              <w:rPr>
                <w:rFonts w:eastAsia="Times New Roman" w:cs="Calibri"/>
                <w:color w:val="auto"/>
                <w:sz w:val="18"/>
                <w:szCs w:val="18"/>
                <w:lang w:val="ka-GE"/>
              </w:rPr>
              <w:t>4 000 000 ლარი</w:t>
            </w:r>
          </w:p>
        </w:tc>
        <w:tc>
          <w:tcPr>
            <w:tcW w:w="4373" w:type="dxa"/>
            <w:tcBorders>
              <w:top w:val="single" w:sz="4" w:space="0" w:color="auto"/>
              <w:left w:val="nil"/>
              <w:bottom w:val="single" w:sz="4" w:space="0" w:color="auto"/>
              <w:right w:val="single" w:sz="4" w:space="0" w:color="auto"/>
            </w:tcBorders>
            <w:shd w:val="clear" w:color="auto" w:fill="auto"/>
            <w:vAlign w:val="center"/>
          </w:tcPr>
          <w:p w14:paraId="2B792A18" w14:textId="77777777" w:rsidR="009E49E5" w:rsidRPr="0037041E" w:rsidRDefault="009E49E5" w:rsidP="009E49E5">
            <w:pPr>
              <w:jc w:val="left"/>
              <w:rPr>
                <w:rFonts w:cs="Sylfaen"/>
                <w:bCs/>
                <w:color w:val="auto"/>
                <w:sz w:val="18"/>
                <w:szCs w:val="18"/>
                <w:lang w:val="ka-GE"/>
              </w:rPr>
            </w:pP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თანხის</w:t>
            </w:r>
            <w:proofErr w:type="spellEnd"/>
            <w:r w:rsidRPr="0037041E">
              <w:rPr>
                <w:rFonts w:ascii="Sylfaen,Bold" w:hAnsi="Sylfaen,Bold" w:cs="Sylfaen,Bold"/>
                <w:bCs/>
                <w:color w:val="auto"/>
                <w:sz w:val="18"/>
                <w:szCs w:val="18"/>
              </w:rPr>
              <w:t xml:space="preserve"> 1% </w:t>
            </w:r>
            <w:proofErr w:type="spellStart"/>
            <w:r w:rsidRPr="0037041E">
              <w:rPr>
                <w:rFonts w:cs="Sylfaen"/>
                <w:bCs/>
                <w:color w:val="auto"/>
                <w:sz w:val="18"/>
                <w:szCs w:val="18"/>
              </w:rPr>
              <w:t>თითოეულ</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შემთხვევაზე</w:t>
            </w:r>
            <w:proofErr w:type="spellEnd"/>
            <w:r w:rsidRPr="0037041E">
              <w:rPr>
                <w:rFonts w:cs="Sylfaen"/>
                <w:bCs/>
                <w:color w:val="auto"/>
                <w:sz w:val="18"/>
                <w:szCs w:val="18"/>
                <w:lang w:val="ka-GE"/>
              </w:rPr>
              <w:t>;</w:t>
            </w:r>
          </w:p>
          <w:p w14:paraId="5096AEF5" w14:textId="62509EFA" w:rsidR="00D43396" w:rsidRPr="0037041E" w:rsidRDefault="009E49E5" w:rsidP="009E49E5">
            <w:pPr>
              <w:jc w:val="center"/>
              <w:rPr>
                <w:rFonts w:eastAsia="Times New Roman" w:cs="Calibri"/>
                <w:color w:val="auto"/>
                <w:sz w:val="18"/>
                <w:szCs w:val="18"/>
              </w:rPr>
            </w:pPr>
            <w:proofErr w:type="spellStart"/>
            <w:r w:rsidRPr="0037041E">
              <w:rPr>
                <w:rFonts w:cs="Sylfaen"/>
                <w:bCs/>
                <w:color w:val="auto"/>
                <w:sz w:val="18"/>
                <w:szCs w:val="18"/>
              </w:rPr>
              <w:t>სადაზღვევო</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თანხის</w:t>
            </w:r>
            <w:proofErr w:type="spellEnd"/>
            <w:r w:rsidRPr="0037041E">
              <w:rPr>
                <w:rFonts w:ascii="Sylfaen,Bold" w:hAnsi="Sylfaen,Bold" w:cs="Sylfaen,Bold"/>
                <w:bCs/>
                <w:color w:val="auto"/>
                <w:sz w:val="18"/>
                <w:szCs w:val="18"/>
              </w:rPr>
              <w:t xml:space="preserve"> 5% </w:t>
            </w:r>
            <w:proofErr w:type="spellStart"/>
            <w:r w:rsidRPr="0037041E">
              <w:rPr>
                <w:rFonts w:cs="Sylfaen"/>
                <w:bCs/>
                <w:color w:val="auto"/>
                <w:sz w:val="18"/>
                <w:szCs w:val="18"/>
              </w:rPr>
              <w:t>მიწისძვრის</w:t>
            </w:r>
            <w:proofErr w:type="spellEnd"/>
            <w:r w:rsidRPr="0037041E">
              <w:rPr>
                <w:rFonts w:ascii="Sylfaen,Bold" w:hAnsi="Sylfaen,Bold" w:cs="Sylfaen,Bold"/>
                <w:bCs/>
                <w:color w:val="auto"/>
                <w:sz w:val="18"/>
                <w:szCs w:val="18"/>
              </w:rPr>
              <w:t xml:space="preserve"> </w:t>
            </w:r>
            <w:proofErr w:type="spellStart"/>
            <w:r w:rsidRPr="0037041E">
              <w:rPr>
                <w:rFonts w:cs="Sylfaen"/>
                <w:bCs/>
                <w:color w:val="auto"/>
                <w:sz w:val="18"/>
                <w:szCs w:val="18"/>
              </w:rPr>
              <w:t>შემთხვევაში</w:t>
            </w:r>
            <w:proofErr w:type="spellEnd"/>
          </w:p>
        </w:tc>
        <w:tc>
          <w:tcPr>
            <w:tcW w:w="2160" w:type="dxa"/>
            <w:tcBorders>
              <w:top w:val="single" w:sz="4" w:space="0" w:color="auto"/>
              <w:left w:val="nil"/>
              <w:bottom w:val="single" w:sz="4" w:space="0" w:color="auto"/>
              <w:right w:val="single" w:sz="8" w:space="0" w:color="auto"/>
            </w:tcBorders>
            <w:shd w:val="clear" w:color="auto" w:fill="auto"/>
            <w:noWrap/>
            <w:vAlign w:val="center"/>
          </w:tcPr>
          <w:p w14:paraId="4AC03D3A" w14:textId="77777777" w:rsidR="00D43396" w:rsidRPr="0037041E" w:rsidRDefault="00D43396" w:rsidP="009343A5">
            <w:pPr>
              <w:jc w:val="center"/>
              <w:rPr>
                <w:rFonts w:ascii="Calibri" w:eastAsia="Times New Roman" w:hAnsi="Calibri" w:cs="Calibri"/>
                <w:color w:val="auto"/>
                <w:sz w:val="18"/>
                <w:szCs w:val="18"/>
              </w:rPr>
            </w:pPr>
          </w:p>
          <w:p w14:paraId="32EC8F55" w14:textId="77777777" w:rsidR="00D43396" w:rsidRPr="0037041E" w:rsidRDefault="00D43396" w:rsidP="009343A5">
            <w:pPr>
              <w:jc w:val="center"/>
              <w:rPr>
                <w:rFonts w:ascii="Calibri" w:eastAsia="Times New Roman" w:hAnsi="Calibri" w:cs="Calibri"/>
                <w:color w:val="auto"/>
                <w:sz w:val="18"/>
                <w:szCs w:val="18"/>
              </w:rPr>
            </w:pPr>
          </w:p>
          <w:p w14:paraId="3FC2BD54" w14:textId="1487A5B3" w:rsidR="00D43396" w:rsidRPr="0037041E" w:rsidRDefault="00D43396" w:rsidP="009343A5">
            <w:pPr>
              <w:jc w:val="center"/>
              <w:rPr>
                <w:rFonts w:ascii="Calibri" w:eastAsia="Times New Roman" w:hAnsi="Calibri" w:cs="Calibri"/>
                <w:color w:val="auto"/>
                <w:sz w:val="18"/>
                <w:szCs w:val="18"/>
              </w:rPr>
            </w:pPr>
          </w:p>
        </w:tc>
      </w:tr>
    </w:tbl>
    <w:p w14:paraId="42C61824" w14:textId="289F072B" w:rsidR="004522BB" w:rsidRDefault="004522BB" w:rsidP="00DA1455">
      <w:pPr>
        <w:pStyle w:val="a"/>
        <w:numPr>
          <w:ilvl w:val="0"/>
          <w:numId w:val="0"/>
        </w:numPr>
        <w:ind w:left="360" w:hanging="360"/>
        <w:rPr>
          <w:lang w:val="ka-GE"/>
        </w:rPr>
      </w:pPr>
    </w:p>
    <w:p w14:paraId="77E2BACF" w14:textId="77777777" w:rsidR="004522BB" w:rsidRDefault="004522BB" w:rsidP="00DA1455">
      <w:pPr>
        <w:pStyle w:val="a"/>
        <w:numPr>
          <w:ilvl w:val="0"/>
          <w:numId w:val="0"/>
        </w:numPr>
        <w:ind w:left="360" w:hanging="360"/>
        <w:rPr>
          <w:lang w:val="ka-GE"/>
        </w:rPr>
      </w:pPr>
    </w:p>
    <w:p w14:paraId="191137B4" w14:textId="77777777" w:rsidR="00B92FB5" w:rsidRPr="00B92FB5" w:rsidRDefault="00B92FB5" w:rsidP="00DA1455">
      <w:pPr>
        <w:pStyle w:val="a"/>
        <w:numPr>
          <w:ilvl w:val="0"/>
          <w:numId w:val="0"/>
        </w:numPr>
        <w:ind w:left="360" w:hanging="360"/>
        <w:rPr>
          <w:highlight w:val="yellow"/>
          <w:lang w:val="ka-GE"/>
        </w:rPr>
      </w:pPr>
    </w:p>
    <w:p w14:paraId="0B6DF4B2" w14:textId="1A54DD28" w:rsidR="00DA1455" w:rsidRDefault="00DA1455" w:rsidP="00DA1455">
      <w:pPr>
        <w:pStyle w:val="a"/>
        <w:numPr>
          <w:ilvl w:val="0"/>
          <w:numId w:val="0"/>
        </w:numPr>
        <w:ind w:left="360" w:hanging="360"/>
        <w:rPr>
          <w:highlight w:val="yellow"/>
          <w:lang w:val="ka-GE"/>
        </w:rPr>
      </w:pPr>
    </w:p>
    <w:p w14:paraId="44B51169" w14:textId="77777777" w:rsidR="00C3185B" w:rsidRPr="00B92FB5" w:rsidRDefault="00C3185B" w:rsidP="00DA1455">
      <w:pPr>
        <w:pStyle w:val="a"/>
        <w:numPr>
          <w:ilvl w:val="0"/>
          <w:numId w:val="0"/>
        </w:numPr>
        <w:ind w:left="360" w:hanging="360"/>
        <w:rPr>
          <w:highlight w:val="yellow"/>
          <w:lang w:val="ka-GE"/>
        </w:rPr>
      </w:pPr>
    </w:p>
    <w:p w14:paraId="60688AD3" w14:textId="77777777" w:rsidR="00DA1455" w:rsidRPr="00C3185B" w:rsidRDefault="00DA1455" w:rsidP="00DA1455">
      <w:pPr>
        <w:pStyle w:val="a"/>
        <w:numPr>
          <w:ilvl w:val="0"/>
          <w:numId w:val="0"/>
        </w:numPr>
        <w:ind w:left="360" w:hanging="360"/>
        <w:rPr>
          <w:lang w:val="ka-GE"/>
        </w:rPr>
      </w:pPr>
    </w:p>
    <w:p w14:paraId="4BD7CD4F" w14:textId="41C4F017" w:rsidR="00876ED2" w:rsidRPr="00262ACD" w:rsidRDefault="00876ED2" w:rsidP="00876ED2">
      <w:pPr>
        <w:pStyle w:val="a"/>
        <w:numPr>
          <w:ilvl w:val="0"/>
          <w:numId w:val="0"/>
        </w:numPr>
        <w:ind w:left="360" w:hanging="360"/>
        <w:rPr>
          <w:lang w:val="ka-GE"/>
        </w:rPr>
      </w:pPr>
    </w:p>
    <w:p w14:paraId="311D697D" w14:textId="77777777" w:rsidR="00876ED2" w:rsidRPr="00DA1455" w:rsidRDefault="00876ED2" w:rsidP="00876ED2">
      <w:pPr>
        <w:pStyle w:val="a"/>
        <w:numPr>
          <w:ilvl w:val="0"/>
          <w:numId w:val="0"/>
        </w:numPr>
        <w:ind w:left="360" w:hanging="360"/>
        <w:rPr>
          <w:b/>
          <w:lang w:val="ka-GE"/>
        </w:rPr>
      </w:pPr>
    </w:p>
    <w:p w14:paraId="07C2AB2A" w14:textId="77777777" w:rsidR="00876ED2" w:rsidRPr="00262ACD" w:rsidRDefault="00876ED2" w:rsidP="00876ED2">
      <w:pPr>
        <w:pStyle w:val="a"/>
        <w:numPr>
          <w:ilvl w:val="0"/>
          <w:numId w:val="0"/>
        </w:numPr>
        <w:ind w:left="360" w:hanging="360"/>
        <w:rPr>
          <w:lang w:val="ka-GE"/>
        </w:rPr>
      </w:pPr>
    </w:p>
    <w:p w14:paraId="6E7214A9" w14:textId="77777777" w:rsidR="00876ED2" w:rsidRPr="00262ACD" w:rsidRDefault="00876ED2" w:rsidP="00876ED2">
      <w:pPr>
        <w:pStyle w:val="a"/>
        <w:numPr>
          <w:ilvl w:val="0"/>
          <w:numId w:val="0"/>
        </w:numPr>
        <w:ind w:left="360" w:hanging="360"/>
        <w:rPr>
          <w:lang w:val="ka-GE"/>
        </w:rPr>
      </w:pPr>
    </w:p>
    <w:p w14:paraId="10851E32" w14:textId="77777777" w:rsidR="00876ED2" w:rsidRPr="00262ACD" w:rsidRDefault="00876ED2" w:rsidP="00876ED2">
      <w:pPr>
        <w:pStyle w:val="a"/>
        <w:numPr>
          <w:ilvl w:val="0"/>
          <w:numId w:val="0"/>
        </w:numPr>
        <w:ind w:left="360" w:hanging="360"/>
        <w:rPr>
          <w:lang w:val="ka-GE"/>
        </w:rPr>
      </w:pPr>
    </w:p>
    <w:p w14:paraId="11070DAB" w14:textId="4D4FFC0B" w:rsidR="0016141B" w:rsidRPr="001318E4" w:rsidRDefault="00E3757A" w:rsidP="00EC2631">
      <w:pPr>
        <w:pStyle w:val="a2"/>
      </w:pPr>
      <w:r w:rsidRPr="0016141B">
        <w:br w:type="page"/>
      </w:r>
      <w:bookmarkStart w:id="14" w:name="_Toc29923766"/>
      <w:bookmarkStart w:id="15" w:name="_Toc73369518"/>
      <w:r w:rsidR="0016141B" w:rsidRPr="00632E2F">
        <w:lastRenderedPageBreak/>
        <w:t>დანართი 2: საბანკო რეკვიზიტები</w:t>
      </w:r>
      <w:bookmarkEnd w:id="14"/>
      <w:bookmarkEnd w:id="15"/>
    </w:p>
    <w:p w14:paraId="6BDF7306" w14:textId="77777777" w:rsidR="001804C8" w:rsidRPr="00852F35" w:rsidRDefault="001804C8" w:rsidP="0016141B">
      <w:pPr>
        <w:spacing w:line="360" w:lineRule="auto"/>
        <w:rPr>
          <w:lang w:val="ka-GE" w:eastAsia="ja-JP"/>
        </w:rPr>
      </w:pPr>
    </w:p>
    <w:tbl>
      <w:tblPr>
        <w:tblStyle w:val="GridTable1Light"/>
        <w:tblW w:w="10165" w:type="dxa"/>
        <w:tblLook w:val="04A0" w:firstRow="1" w:lastRow="0" w:firstColumn="1" w:lastColumn="0" w:noHBand="0" w:noVBand="1"/>
      </w:tblPr>
      <w:tblGrid>
        <w:gridCol w:w="3775"/>
        <w:gridCol w:w="6390"/>
      </w:tblGrid>
      <w:tr w:rsidR="00960C22" w:rsidRPr="00D9165B" w14:paraId="0FCAF1DE" w14:textId="1C74E117" w:rsidTr="00960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2"/>
          </w:tcPr>
          <w:p w14:paraId="4AEBF0B1" w14:textId="62FED9E6" w:rsidR="00960C22" w:rsidRPr="00D9165B" w:rsidRDefault="00960C22" w:rsidP="00960C22">
            <w:pPr>
              <w:spacing w:line="360" w:lineRule="auto"/>
              <w:jc w:val="center"/>
              <w:rPr>
                <w:rFonts w:cs="Sylfaen"/>
                <w:color w:val="244061" w:themeColor="accent1" w:themeShade="80"/>
                <w:lang w:val="ka-GE" w:eastAsia="ja-JP"/>
              </w:rPr>
            </w:pPr>
            <w:r>
              <w:rPr>
                <w:color w:val="244061" w:themeColor="accent1" w:themeShade="80"/>
                <w:lang w:val="ka-GE" w:eastAsia="ja-JP"/>
              </w:rPr>
              <w:t>ინფორმაცია პრეტენდენტი ორგანიზაციის შესახებ</w:t>
            </w:r>
          </w:p>
        </w:tc>
      </w:tr>
      <w:tr w:rsidR="00D9165B" w:rsidRPr="00D9165B" w14:paraId="59AD4DB5" w14:textId="587D9F20" w:rsidTr="00960C22">
        <w:tc>
          <w:tcPr>
            <w:cnfStyle w:val="001000000000" w:firstRow="0" w:lastRow="0" w:firstColumn="1" w:lastColumn="0" w:oddVBand="0" w:evenVBand="0" w:oddHBand="0" w:evenHBand="0" w:firstRowFirstColumn="0" w:firstRowLastColumn="0" w:lastRowFirstColumn="0" w:lastRowLastColumn="0"/>
            <w:tcW w:w="3775" w:type="dxa"/>
          </w:tcPr>
          <w:p w14:paraId="77AD9801" w14:textId="62176CB7" w:rsidR="00D9165B" w:rsidRPr="00960C22" w:rsidRDefault="00960C22"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ორგანიზაციის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დასახელება</w:t>
            </w:r>
            <w:r w:rsidRPr="00960C22">
              <w:rPr>
                <w:rFonts w:ascii="Palatino Linotype" w:hAnsi="Palatino Linotype"/>
                <w:b w:val="0"/>
                <w:color w:val="244061" w:themeColor="accent1" w:themeShade="80"/>
                <w:lang w:val="ka-GE" w:eastAsia="ja-JP"/>
              </w:rPr>
              <w:t>:</w:t>
            </w:r>
          </w:p>
        </w:tc>
        <w:tc>
          <w:tcPr>
            <w:tcW w:w="6390" w:type="dxa"/>
          </w:tcPr>
          <w:p w14:paraId="664E6CE2"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960C22" w:rsidRPr="00D9165B" w14:paraId="74C7FEE3" w14:textId="77777777" w:rsidTr="00960C22">
        <w:tc>
          <w:tcPr>
            <w:cnfStyle w:val="001000000000" w:firstRow="0" w:lastRow="0" w:firstColumn="1" w:lastColumn="0" w:oddVBand="0" w:evenVBand="0" w:oddHBand="0" w:evenHBand="0" w:firstRowFirstColumn="0" w:firstRowLastColumn="0" w:lastRowFirstColumn="0" w:lastRowLastColumn="0"/>
            <w:tcW w:w="3775" w:type="dxa"/>
          </w:tcPr>
          <w:p w14:paraId="61BFC524" w14:textId="2FCAAC01" w:rsidR="00960C22" w:rsidRPr="00960C22" w:rsidRDefault="00960C22" w:rsidP="00D362E5">
            <w:pPr>
              <w:spacing w:line="360" w:lineRule="auto"/>
              <w:rPr>
                <w:rFonts w:cs="Sylfaen"/>
                <w:b w:val="0"/>
                <w:color w:val="244061" w:themeColor="accent1" w:themeShade="80"/>
                <w:lang w:val="ka-GE" w:eastAsia="ja-JP"/>
              </w:rPr>
            </w:pPr>
            <w:r w:rsidRPr="00960C22">
              <w:rPr>
                <w:rFonts w:cs="Sylfaen"/>
                <w:b w:val="0"/>
                <w:color w:val="244061" w:themeColor="accent1" w:themeShade="80"/>
                <w:lang w:val="ka-GE" w:eastAsia="ja-JP"/>
              </w:rPr>
              <w:t>საიდენტიფიკაციო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კოდი</w:t>
            </w:r>
            <w:r w:rsidRPr="00960C22">
              <w:rPr>
                <w:rFonts w:ascii="Palatino Linotype" w:hAnsi="Palatino Linotype"/>
                <w:b w:val="0"/>
                <w:color w:val="244061" w:themeColor="accent1" w:themeShade="80"/>
                <w:lang w:val="ka-GE" w:eastAsia="ja-JP"/>
              </w:rPr>
              <w:t>:</w:t>
            </w:r>
          </w:p>
        </w:tc>
        <w:tc>
          <w:tcPr>
            <w:tcW w:w="6390" w:type="dxa"/>
          </w:tcPr>
          <w:p w14:paraId="14FACE46" w14:textId="77777777" w:rsidR="00960C22" w:rsidRPr="00D9165B" w:rsidRDefault="00960C22"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5168811" w14:textId="69B40745" w:rsidTr="00960C22">
        <w:tc>
          <w:tcPr>
            <w:cnfStyle w:val="001000000000" w:firstRow="0" w:lastRow="0" w:firstColumn="1" w:lastColumn="0" w:oddVBand="0" w:evenVBand="0" w:oddHBand="0" w:evenHBand="0" w:firstRowFirstColumn="0" w:firstRowLastColumn="0" w:lastRowFirstColumn="0" w:lastRowLastColumn="0"/>
            <w:tcW w:w="3775" w:type="dxa"/>
          </w:tcPr>
          <w:p w14:paraId="688AEF98"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იურიდიული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3A87D4DB"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7DC63074" w14:textId="07FDB9E4" w:rsidTr="00960C22">
        <w:tc>
          <w:tcPr>
            <w:cnfStyle w:val="001000000000" w:firstRow="0" w:lastRow="0" w:firstColumn="1" w:lastColumn="0" w:oddVBand="0" w:evenVBand="0" w:oddHBand="0" w:evenHBand="0" w:firstRowFirstColumn="0" w:firstRowLastColumn="0" w:lastRowFirstColumn="0" w:lastRowLastColumn="0"/>
            <w:tcW w:w="3775" w:type="dxa"/>
          </w:tcPr>
          <w:p w14:paraId="3C6EB297"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ფაქტიური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2BD11B9F"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5B7BB78A" w14:textId="101D7AA8" w:rsidTr="00960C22">
        <w:tc>
          <w:tcPr>
            <w:cnfStyle w:val="001000000000" w:firstRow="0" w:lastRow="0" w:firstColumn="1" w:lastColumn="0" w:oddVBand="0" w:evenVBand="0" w:oddHBand="0" w:evenHBand="0" w:firstRowFirstColumn="0" w:firstRowLastColumn="0" w:lastRowFirstColumn="0" w:lastRowLastColumn="0"/>
            <w:tcW w:w="3775" w:type="dxa"/>
          </w:tcPr>
          <w:p w14:paraId="373DDE08"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სახელი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გვარი</w:t>
            </w:r>
            <w:r w:rsidRPr="00960C22">
              <w:rPr>
                <w:rFonts w:ascii="Palatino Linotype" w:hAnsi="Palatino Linotype"/>
                <w:b w:val="0"/>
                <w:color w:val="244061" w:themeColor="accent1" w:themeShade="80"/>
                <w:lang w:val="ka-GE" w:eastAsia="ja-JP"/>
              </w:rPr>
              <w:t>:</w:t>
            </w:r>
          </w:p>
        </w:tc>
        <w:tc>
          <w:tcPr>
            <w:tcW w:w="6390" w:type="dxa"/>
          </w:tcPr>
          <w:p w14:paraId="55F734FB"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260660D8" w14:textId="07B852A2" w:rsidTr="00960C22">
        <w:tc>
          <w:tcPr>
            <w:cnfStyle w:val="001000000000" w:firstRow="0" w:lastRow="0" w:firstColumn="1" w:lastColumn="0" w:oddVBand="0" w:evenVBand="0" w:oddHBand="0" w:evenHBand="0" w:firstRowFirstColumn="0" w:firstRowLastColumn="0" w:lastRowFirstColumn="0" w:lastRowLastColumn="0"/>
            <w:tcW w:w="3775" w:type="dxa"/>
          </w:tcPr>
          <w:p w14:paraId="343D12C8"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პირადი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4546D556"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5CD1ED3F" w14:textId="49731ED5" w:rsidTr="00960C22">
        <w:tc>
          <w:tcPr>
            <w:cnfStyle w:val="001000000000" w:firstRow="0" w:lastRow="0" w:firstColumn="1" w:lastColumn="0" w:oddVBand="0" w:evenVBand="0" w:oddHBand="0" w:evenHBand="0" w:firstRowFirstColumn="0" w:firstRowLastColumn="0" w:lastRowFirstColumn="0" w:lastRowLastColumn="0"/>
            <w:tcW w:w="3775" w:type="dxa"/>
          </w:tcPr>
          <w:p w14:paraId="5DBDFE4E"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ხელმძღვანელის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ტელეფონის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60729C01"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728DB6C8" w14:textId="27D7CF45" w:rsidTr="00960C22">
        <w:tc>
          <w:tcPr>
            <w:cnfStyle w:val="001000000000" w:firstRow="0" w:lastRow="0" w:firstColumn="1" w:lastColumn="0" w:oddVBand="0" w:evenVBand="0" w:oddHBand="0" w:evenHBand="0" w:firstRowFirstColumn="0" w:firstRowLastColumn="0" w:lastRowFirstColumn="0" w:lastRowLastColumn="0"/>
            <w:tcW w:w="3775" w:type="dxa"/>
          </w:tcPr>
          <w:p w14:paraId="7C876DD6"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სახელი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გვარი</w:t>
            </w:r>
            <w:r w:rsidRPr="00960C22">
              <w:rPr>
                <w:rFonts w:ascii="Palatino Linotype" w:hAnsi="Palatino Linotype"/>
                <w:b w:val="0"/>
                <w:color w:val="244061" w:themeColor="accent1" w:themeShade="80"/>
                <w:lang w:val="ka-GE" w:eastAsia="ja-JP"/>
              </w:rPr>
              <w:t>:</w:t>
            </w:r>
          </w:p>
        </w:tc>
        <w:tc>
          <w:tcPr>
            <w:tcW w:w="6390" w:type="dxa"/>
          </w:tcPr>
          <w:p w14:paraId="1D375C0A"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24AA98E" w14:textId="6FD2BA88" w:rsidTr="00960C22">
        <w:tc>
          <w:tcPr>
            <w:cnfStyle w:val="001000000000" w:firstRow="0" w:lastRow="0" w:firstColumn="1" w:lastColumn="0" w:oddVBand="0" w:evenVBand="0" w:oddHBand="0" w:evenHBand="0" w:firstRowFirstColumn="0" w:firstRowLastColumn="0" w:lastRowFirstColumn="0" w:lastRowLastColumn="0"/>
            <w:tcW w:w="3775" w:type="dxa"/>
          </w:tcPr>
          <w:p w14:paraId="41AA033A"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პირადი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024AD784"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5DBE2AA" w14:textId="0C3A89D8" w:rsidTr="00960C22">
        <w:tc>
          <w:tcPr>
            <w:cnfStyle w:val="001000000000" w:firstRow="0" w:lastRow="0" w:firstColumn="1" w:lastColumn="0" w:oddVBand="0" w:evenVBand="0" w:oddHBand="0" w:evenHBand="0" w:firstRowFirstColumn="0" w:firstRowLastColumn="0" w:lastRowFirstColumn="0" w:lastRowLastColumn="0"/>
            <w:tcW w:w="3775" w:type="dxa"/>
          </w:tcPr>
          <w:p w14:paraId="75576C1F"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საკონტაქტო</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ტელეფონი</w:t>
            </w:r>
            <w:r w:rsidRPr="00960C22">
              <w:rPr>
                <w:rFonts w:ascii="Palatino Linotype" w:hAnsi="Palatino Linotype"/>
                <w:b w:val="0"/>
                <w:color w:val="244061" w:themeColor="accent1" w:themeShade="80"/>
                <w:lang w:val="ka-GE" w:eastAsia="ja-JP"/>
              </w:rPr>
              <w:t>:</w:t>
            </w:r>
          </w:p>
        </w:tc>
        <w:tc>
          <w:tcPr>
            <w:tcW w:w="6390" w:type="dxa"/>
          </w:tcPr>
          <w:p w14:paraId="3CC6E15D"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641FEC6D" w14:textId="34C0789B" w:rsidTr="00960C22">
        <w:tc>
          <w:tcPr>
            <w:cnfStyle w:val="001000000000" w:firstRow="0" w:lastRow="0" w:firstColumn="1" w:lastColumn="0" w:oddVBand="0" w:evenVBand="0" w:oddHBand="0" w:evenHBand="0" w:firstRowFirstColumn="0" w:firstRowLastColumn="0" w:lastRowFirstColumn="0" w:lastRowLastColumn="0"/>
            <w:tcW w:w="3775" w:type="dxa"/>
          </w:tcPr>
          <w:p w14:paraId="4F9361E8"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ელექტრონული</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ფოსტის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მისამართი</w:t>
            </w:r>
            <w:r w:rsidRPr="00960C22">
              <w:rPr>
                <w:rFonts w:ascii="Palatino Linotype" w:hAnsi="Palatino Linotype"/>
                <w:b w:val="0"/>
                <w:color w:val="244061" w:themeColor="accent1" w:themeShade="80"/>
                <w:lang w:val="ka-GE" w:eastAsia="ja-JP"/>
              </w:rPr>
              <w:t>:</w:t>
            </w:r>
          </w:p>
        </w:tc>
        <w:tc>
          <w:tcPr>
            <w:tcW w:w="6390" w:type="dxa"/>
          </w:tcPr>
          <w:p w14:paraId="56DF95F8"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104807F6" w14:textId="5A8925C1" w:rsidTr="00960C22">
        <w:tc>
          <w:tcPr>
            <w:cnfStyle w:val="001000000000" w:firstRow="0" w:lastRow="0" w:firstColumn="1" w:lastColumn="0" w:oddVBand="0" w:evenVBand="0" w:oddHBand="0" w:evenHBand="0" w:firstRowFirstColumn="0" w:firstRowLastColumn="0" w:lastRowFirstColumn="0" w:lastRowLastColumn="0"/>
            <w:tcW w:w="3775" w:type="dxa"/>
          </w:tcPr>
          <w:p w14:paraId="37BE080F"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ვებ</w:t>
            </w:r>
            <w:r w:rsidRPr="00960C22">
              <w:rPr>
                <w:rFonts w:ascii="Palatino Linotype" w:hAnsi="Palatino Linotype"/>
                <w:b w:val="0"/>
                <w:color w:val="244061" w:themeColor="accent1" w:themeShade="80"/>
                <w:lang w:val="ka-GE" w:eastAsia="ja-JP"/>
              </w:rPr>
              <w:t>-</w:t>
            </w:r>
            <w:r w:rsidRPr="00960C22">
              <w:rPr>
                <w:rFonts w:cs="Sylfaen"/>
                <w:b w:val="0"/>
                <w:color w:val="244061" w:themeColor="accent1" w:themeShade="80"/>
                <w:lang w:val="ka-GE" w:eastAsia="ja-JP"/>
              </w:rPr>
              <w:t>გვერდი</w:t>
            </w:r>
            <w:r w:rsidRPr="00960C22">
              <w:rPr>
                <w:rFonts w:ascii="Palatino Linotype" w:hAnsi="Palatino Linotype"/>
                <w:b w:val="0"/>
                <w:color w:val="244061" w:themeColor="accent1" w:themeShade="80"/>
                <w:lang w:val="ka-GE" w:eastAsia="ja-JP"/>
              </w:rPr>
              <w:t>:</w:t>
            </w:r>
          </w:p>
        </w:tc>
        <w:tc>
          <w:tcPr>
            <w:tcW w:w="6390" w:type="dxa"/>
          </w:tcPr>
          <w:p w14:paraId="5A7A5512"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6FCD01F3" w14:textId="7E70DFE0" w:rsidTr="00960C22">
        <w:tc>
          <w:tcPr>
            <w:cnfStyle w:val="001000000000" w:firstRow="0" w:lastRow="0" w:firstColumn="1" w:lastColumn="0" w:oddVBand="0" w:evenVBand="0" w:oddHBand="0" w:evenHBand="0" w:firstRowFirstColumn="0" w:firstRowLastColumn="0" w:lastRowFirstColumn="0" w:lastRowLastColumn="0"/>
            <w:tcW w:w="3775" w:type="dxa"/>
          </w:tcPr>
          <w:p w14:paraId="161CF418"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დასახელება</w:t>
            </w:r>
            <w:r w:rsidRPr="00960C22">
              <w:rPr>
                <w:rFonts w:ascii="Palatino Linotype" w:hAnsi="Palatino Linotype"/>
                <w:b w:val="0"/>
                <w:color w:val="244061" w:themeColor="accent1" w:themeShade="80"/>
                <w:lang w:val="ka-GE" w:eastAsia="ja-JP"/>
              </w:rPr>
              <w:t>:</w:t>
            </w:r>
          </w:p>
        </w:tc>
        <w:tc>
          <w:tcPr>
            <w:tcW w:w="6390" w:type="dxa"/>
          </w:tcPr>
          <w:p w14:paraId="4B498A3D"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190164C" w14:textId="5F49155C" w:rsidTr="00960C22">
        <w:tc>
          <w:tcPr>
            <w:cnfStyle w:val="001000000000" w:firstRow="0" w:lastRow="0" w:firstColumn="1" w:lastColumn="0" w:oddVBand="0" w:evenVBand="0" w:oddHBand="0" w:evenHBand="0" w:firstRowFirstColumn="0" w:firstRowLastColumn="0" w:lastRowFirstColumn="0" w:lastRowLastColumn="0"/>
            <w:tcW w:w="3775" w:type="dxa"/>
          </w:tcPr>
          <w:p w14:paraId="26D0C130"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კოდი</w:t>
            </w:r>
            <w:r w:rsidRPr="00960C22">
              <w:rPr>
                <w:rFonts w:ascii="Palatino Linotype" w:hAnsi="Palatino Linotype"/>
                <w:b w:val="0"/>
                <w:color w:val="244061" w:themeColor="accent1" w:themeShade="80"/>
                <w:lang w:val="ka-GE" w:eastAsia="ja-JP"/>
              </w:rPr>
              <w:t>:</w:t>
            </w:r>
          </w:p>
        </w:tc>
        <w:tc>
          <w:tcPr>
            <w:tcW w:w="6390" w:type="dxa"/>
          </w:tcPr>
          <w:p w14:paraId="11C5440A"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r w:rsidR="00D9165B" w:rsidRPr="00D9165B" w14:paraId="3BB651DD" w14:textId="57CFF066" w:rsidTr="00960C22">
        <w:tc>
          <w:tcPr>
            <w:cnfStyle w:val="001000000000" w:firstRow="0" w:lastRow="0" w:firstColumn="1" w:lastColumn="0" w:oddVBand="0" w:evenVBand="0" w:oddHBand="0" w:evenHBand="0" w:firstRowFirstColumn="0" w:firstRowLastColumn="0" w:lastRowFirstColumn="0" w:lastRowLastColumn="0"/>
            <w:tcW w:w="3775" w:type="dxa"/>
          </w:tcPr>
          <w:p w14:paraId="7FB41C80" w14:textId="77777777" w:rsidR="00D9165B" w:rsidRPr="00960C22" w:rsidRDefault="00D9165B" w:rsidP="00D362E5">
            <w:pPr>
              <w:spacing w:line="360" w:lineRule="auto"/>
              <w:rPr>
                <w:rFonts w:ascii="Palatino Linotype" w:hAnsi="Palatino Linotype"/>
                <w:b w:val="0"/>
                <w:color w:val="244061" w:themeColor="accent1" w:themeShade="80"/>
                <w:lang w:val="ka-GE" w:eastAsia="ja-JP"/>
              </w:rPr>
            </w:pPr>
            <w:r w:rsidRPr="00960C22">
              <w:rPr>
                <w:rFonts w:cs="Sylfaen"/>
                <w:b w:val="0"/>
                <w:color w:val="244061" w:themeColor="accent1" w:themeShade="80"/>
                <w:lang w:val="ka-GE" w:eastAsia="ja-JP"/>
              </w:rPr>
              <w:t>ბანკის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ანგარიშის</w:t>
            </w:r>
            <w:r w:rsidRPr="00960C22">
              <w:rPr>
                <w:rFonts w:ascii="Palatino Linotype" w:hAnsi="Palatino Linotype"/>
                <w:b w:val="0"/>
                <w:color w:val="244061" w:themeColor="accent1" w:themeShade="80"/>
                <w:lang w:val="ka-GE" w:eastAsia="ja-JP"/>
              </w:rPr>
              <w:t xml:space="preserve"> </w:t>
            </w:r>
            <w:r w:rsidRPr="00960C22">
              <w:rPr>
                <w:rFonts w:cs="Sylfaen"/>
                <w:b w:val="0"/>
                <w:color w:val="244061" w:themeColor="accent1" w:themeShade="80"/>
                <w:lang w:val="ka-GE" w:eastAsia="ja-JP"/>
              </w:rPr>
              <w:t>ნომერი</w:t>
            </w:r>
            <w:r w:rsidRPr="00960C22">
              <w:rPr>
                <w:rFonts w:ascii="Palatino Linotype" w:hAnsi="Palatino Linotype"/>
                <w:b w:val="0"/>
                <w:color w:val="244061" w:themeColor="accent1" w:themeShade="80"/>
                <w:lang w:val="ka-GE" w:eastAsia="ja-JP"/>
              </w:rPr>
              <w:t>:</w:t>
            </w:r>
          </w:p>
        </w:tc>
        <w:tc>
          <w:tcPr>
            <w:tcW w:w="6390" w:type="dxa"/>
          </w:tcPr>
          <w:p w14:paraId="5F465ECE" w14:textId="77777777" w:rsidR="00D9165B" w:rsidRPr="00D9165B" w:rsidRDefault="00D9165B" w:rsidP="00D362E5">
            <w:pPr>
              <w:spacing w:line="360" w:lineRule="auto"/>
              <w:cnfStyle w:val="000000000000" w:firstRow="0" w:lastRow="0" w:firstColumn="0" w:lastColumn="0" w:oddVBand="0" w:evenVBand="0" w:oddHBand="0" w:evenHBand="0" w:firstRowFirstColumn="0" w:firstRowLastColumn="0" w:lastRowFirstColumn="0" w:lastRowLastColumn="0"/>
              <w:rPr>
                <w:rFonts w:cs="Sylfaen"/>
                <w:color w:val="244061" w:themeColor="accent1" w:themeShade="80"/>
                <w:lang w:val="ka-GE" w:eastAsia="ja-JP"/>
              </w:rPr>
            </w:pPr>
          </w:p>
        </w:tc>
      </w:tr>
    </w:tbl>
    <w:p w14:paraId="774CB654" w14:textId="784C84A5" w:rsidR="00DE1C88" w:rsidRDefault="00DE1C88" w:rsidP="00F57B50">
      <w:pPr>
        <w:jc w:val="left"/>
        <w:rPr>
          <w:lang w:val="ka-GE" w:eastAsia="ja-JP"/>
        </w:rPr>
      </w:pPr>
    </w:p>
    <w:p w14:paraId="2A89B2DE" w14:textId="010FF29A" w:rsidR="003D248F" w:rsidRDefault="003D248F" w:rsidP="00F57B50">
      <w:pPr>
        <w:jc w:val="left"/>
        <w:rPr>
          <w:lang w:val="ka-GE" w:eastAsia="ja-JP"/>
        </w:rPr>
      </w:pPr>
    </w:p>
    <w:p w14:paraId="5BDAB132" w14:textId="0D0F1A94" w:rsidR="003D248F" w:rsidRDefault="003D248F" w:rsidP="00F57B50">
      <w:pPr>
        <w:jc w:val="left"/>
        <w:rPr>
          <w:lang w:val="ka-GE" w:eastAsia="ja-JP"/>
        </w:rPr>
      </w:pPr>
    </w:p>
    <w:p w14:paraId="0BFB94CF" w14:textId="77777777" w:rsidR="003D248F" w:rsidRDefault="003D248F" w:rsidP="00F57B50">
      <w:pPr>
        <w:jc w:val="left"/>
      </w:pPr>
    </w:p>
    <w:p w14:paraId="67A27216" w14:textId="77777777" w:rsidR="003D248F" w:rsidRDefault="003D248F" w:rsidP="00F57B50">
      <w:pPr>
        <w:jc w:val="left"/>
      </w:pPr>
    </w:p>
    <w:p w14:paraId="2FBC2CD3" w14:textId="77777777" w:rsidR="003D248F" w:rsidRDefault="003D248F" w:rsidP="00F57B50">
      <w:pPr>
        <w:jc w:val="left"/>
      </w:pPr>
    </w:p>
    <w:p w14:paraId="526A70E7" w14:textId="77777777" w:rsidR="003D248F" w:rsidRDefault="003D248F" w:rsidP="00F57B50">
      <w:pPr>
        <w:jc w:val="left"/>
      </w:pPr>
    </w:p>
    <w:p w14:paraId="574D9344" w14:textId="77777777" w:rsidR="003D248F" w:rsidRDefault="003D248F" w:rsidP="00F57B50">
      <w:pPr>
        <w:jc w:val="left"/>
      </w:pPr>
    </w:p>
    <w:p w14:paraId="1B24D4A6" w14:textId="77777777" w:rsidR="003D248F" w:rsidRDefault="003D248F" w:rsidP="00F57B50">
      <w:pPr>
        <w:jc w:val="left"/>
      </w:pPr>
    </w:p>
    <w:p w14:paraId="1734F153" w14:textId="77777777" w:rsidR="003D248F" w:rsidRDefault="003D248F" w:rsidP="00F57B50">
      <w:pPr>
        <w:jc w:val="left"/>
      </w:pPr>
    </w:p>
    <w:p w14:paraId="44A449B7" w14:textId="77777777" w:rsidR="003D248F" w:rsidRDefault="003D248F" w:rsidP="00F57B50">
      <w:pPr>
        <w:jc w:val="left"/>
      </w:pPr>
    </w:p>
    <w:p w14:paraId="7D304CDA" w14:textId="77777777" w:rsidR="003D248F" w:rsidRDefault="003D248F" w:rsidP="00F57B50">
      <w:pPr>
        <w:jc w:val="left"/>
      </w:pPr>
    </w:p>
    <w:p w14:paraId="374ED434" w14:textId="77777777" w:rsidR="003D248F" w:rsidRDefault="003D248F" w:rsidP="00F57B50">
      <w:pPr>
        <w:jc w:val="left"/>
      </w:pPr>
    </w:p>
    <w:p w14:paraId="1176B233" w14:textId="77777777" w:rsidR="003D248F" w:rsidRDefault="003D248F" w:rsidP="00F57B50">
      <w:pPr>
        <w:jc w:val="left"/>
      </w:pPr>
    </w:p>
    <w:p w14:paraId="23B70972" w14:textId="77777777" w:rsidR="003D248F" w:rsidRDefault="003D248F" w:rsidP="00F57B50">
      <w:pPr>
        <w:jc w:val="left"/>
      </w:pPr>
    </w:p>
    <w:p w14:paraId="604E78C7" w14:textId="77777777" w:rsidR="003D248F" w:rsidRDefault="003D248F" w:rsidP="00F57B50">
      <w:pPr>
        <w:jc w:val="left"/>
      </w:pPr>
    </w:p>
    <w:p w14:paraId="4AD39F15" w14:textId="77777777" w:rsidR="003D248F" w:rsidRDefault="003D248F" w:rsidP="00F57B50">
      <w:pPr>
        <w:jc w:val="left"/>
      </w:pPr>
    </w:p>
    <w:p w14:paraId="0CE8C79A" w14:textId="77777777" w:rsidR="003D248F" w:rsidRDefault="003D248F" w:rsidP="00F57B50">
      <w:pPr>
        <w:jc w:val="left"/>
      </w:pPr>
    </w:p>
    <w:p w14:paraId="32D5A009" w14:textId="77777777" w:rsidR="003D248F" w:rsidRDefault="003D248F" w:rsidP="00F57B50">
      <w:pPr>
        <w:jc w:val="left"/>
      </w:pPr>
    </w:p>
    <w:p w14:paraId="69BB419E" w14:textId="77777777" w:rsidR="003D248F" w:rsidRDefault="003D248F" w:rsidP="00F57B50">
      <w:pPr>
        <w:jc w:val="left"/>
      </w:pPr>
    </w:p>
    <w:p w14:paraId="2BF11A07" w14:textId="77777777" w:rsidR="003D248F" w:rsidRDefault="003D248F" w:rsidP="00F57B50">
      <w:pPr>
        <w:jc w:val="left"/>
      </w:pPr>
    </w:p>
    <w:p w14:paraId="03B11F5A" w14:textId="77777777" w:rsidR="003D248F" w:rsidRDefault="003D248F" w:rsidP="00F57B50">
      <w:pPr>
        <w:jc w:val="left"/>
      </w:pPr>
    </w:p>
    <w:p w14:paraId="4DF541F0" w14:textId="77777777" w:rsidR="003D248F" w:rsidRDefault="003D248F" w:rsidP="00F57B50">
      <w:pPr>
        <w:jc w:val="left"/>
      </w:pPr>
    </w:p>
    <w:sectPr w:rsidR="003D248F" w:rsidSect="001E78CD">
      <w:headerReference w:type="default" r:id="rId9"/>
      <w:footerReference w:type="default" r:id="rId10"/>
      <w:headerReference w:type="first" r:id="rId11"/>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FE1F" w14:textId="77777777" w:rsidR="00536CC7" w:rsidRDefault="00536CC7" w:rsidP="002E7950">
      <w:r>
        <w:separator/>
      </w:r>
    </w:p>
  </w:endnote>
  <w:endnote w:type="continuationSeparator" w:id="0">
    <w:p w14:paraId="11D428DB" w14:textId="77777777" w:rsidR="00536CC7" w:rsidRDefault="00536CC7"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Sylfae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88"/>
      <w:gridCol w:w="5075"/>
    </w:tblGrid>
    <w:tr w:rsidR="00D362E5" w14:paraId="463FD05C" w14:textId="77777777">
      <w:trPr>
        <w:trHeight w:hRule="exact" w:val="115"/>
        <w:jc w:val="center"/>
      </w:trPr>
      <w:tc>
        <w:tcPr>
          <w:tcW w:w="4686" w:type="dxa"/>
          <w:shd w:val="clear" w:color="auto" w:fill="4F81BD" w:themeFill="accent1"/>
          <w:tcMar>
            <w:top w:w="0" w:type="dxa"/>
            <w:bottom w:w="0" w:type="dxa"/>
          </w:tcMar>
        </w:tcPr>
        <w:p w14:paraId="6EB9E3F0" w14:textId="77777777" w:rsidR="00D362E5" w:rsidRDefault="00D362E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C6A54B0" w14:textId="77777777" w:rsidR="00D362E5" w:rsidRDefault="00D362E5">
          <w:pPr>
            <w:pStyle w:val="Header"/>
            <w:tabs>
              <w:tab w:val="clear" w:pos="4680"/>
              <w:tab w:val="clear" w:pos="9360"/>
            </w:tabs>
            <w:jc w:val="right"/>
            <w:rPr>
              <w:caps/>
              <w:sz w:val="18"/>
            </w:rPr>
          </w:pPr>
        </w:p>
      </w:tc>
    </w:tr>
    <w:tr w:rsidR="00D362E5" w14:paraId="60E884A9" w14:textId="77777777">
      <w:trPr>
        <w:jc w:val="center"/>
      </w:trPr>
      <w:tc>
        <w:tcPr>
          <w:tcW w:w="4686" w:type="dxa"/>
          <w:shd w:val="clear" w:color="auto" w:fill="auto"/>
          <w:vAlign w:val="center"/>
        </w:tcPr>
        <w:p w14:paraId="19292CF8" w14:textId="3B10D2FC" w:rsidR="00D362E5" w:rsidRPr="00473393" w:rsidRDefault="00D362E5">
          <w:pPr>
            <w:pStyle w:val="Footer"/>
            <w:tabs>
              <w:tab w:val="clear" w:pos="4680"/>
              <w:tab w:val="clear" w:pos="9360"/>
            </w:tabs>
            <w:rPr>
              <w:rFonts w:ascii="Arial" w:hAnsi="Arial" w:cs="Arial"/>
              <w:caps/>
              <w:color w:val="808080" w:themeColor="background1" w:themeShade="80"/>
              <w:sz w:val="18"/>
              <w:szCs w:val="18"/>
            </w:rPr>
          </w:pPr>
          <w:r w:rsidRPr="00473393">
            <w:rPr>
              <w:rFonts w:ascii="Arial" w:hAnsi="Arial" w:cs="Arial"/>
              <w:caps/>
              <w:color w:val="808080" w:themeColor="background1" w:themeShade="80"/>
              <w:sz w:val="18"/>
              <w:szCs w:val="18"/>
            </w:rPr>
            <w:t>georgian card jsc</w:t>
          </w:r>
        </w:p>
      </w:tc>
      <w:tc>
        <w:tcPr>
          <w:tcW w:w="4674" w:type="dxa"/>
          <w:shd w:val="clear" w:color="auto" w:fill="auto"/>
          <w:vAlign w:val="center"/>
        </w:tcPr>
        <w:p w14:paraId="5BAEEDE0" w14:textId="380C6687" w:rsidR="00D362E5" w:rsidRDefault="00D362E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73E6F">
            <w:rPr>
              <w:caps/>
              <w:noProof/>
              <w:color w:val="808080" w:themeColor="background1" w:themeShade="80"/>
              <w:sz w:val="18"/>
              <w:szCs w:val="18"/>
            </w:rPr>
            <w:t>5</w:t>
          </w:r>
          <w:r>
            <w:rPr>
              <w:caps/>
              <w:noProof/>
              <w:color w:val="808080" w:themeColor="background1" w:themeShade="80"/>
              <w:sz w:val="18"/>
              <w:szCs w:val="18"/>
            </w:rPr>
            <w:fldChar w:fldCharType="end"/>
          </w:r>
        </w:p>
      </w:tc>
    </w:tr>
  </w:tbl>
  <w:p w14:paraId="72EF9E2E" w14:textId="20D6E272" w:rsidR="00D362E5" w:rsidRPr="00DF4821" w:rsidRDefault="00D362E5" w:rsidP="00DF482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499E4" w14:textId="77777777" w:rsidR="00536CC7" w:rsidRDefault="00536CC7" w:rsidP="002E7950">
      <w:r>
        <w:separator/>
      </w:r>
    </w:p>
  </w:footnote>
  <w:footnote w:type="continuationSeparator" w:id="0">
    <w:p w14:paraId="0B29EBE6" w14:textId="77777777" w:rsidR="00536CC7" w:rsidRDefault="00536CC7"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8C79" w14:textId="77777777" w:rsidR="00D362E5" w:rsidRDefault="00D362E5">
    <w:pPr>
      <w:pStyle w:val="Header"/>
    </w:pPr>
  </w:p>
  <w:p w14:paraId="07A4E12A" w14:textId="4EF7C294" w:rsidR="00D362E5" w:rsidRDefault="00D362E5">
    <w:pPr>
      <w:pStyle w:val="Header"/>
    </w:pPr>
    <w:r>
      <w:rPr>
        <w:noProof/>
      </w:rPr>
      <mc:AlternateContent>
        <mc:Choice Requires="wps">
          <w:drawing>
            <wp:anchor distT="0" distB="0" distL="118745" distR="118745" simplePos="0" relativeHeight="251659264" behindDoc="1" locked="0" layoutInCell="1" allowOverlap="0" wp14:anchorId="57FBD510" wp14:editId="7329A8F7">
              <wp:simplePos x="0" y="0"/>
              <wp:positionH relativeFrom="margin">
                <wp:posOffset>0</wp:posOffset>
              </wp:positionH>
              <wp:positionV relativeFrom="page">
                <wp:posOffset>477520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E5B8B" w14:textId="32818C75" w:rsidR="00D362E5" w:rsidRDefault="00536CC7" w:rsidP="00473393">
                          <w:pPr>
                            <w:pStyle w:val="Header"/>
                            <w:tabs>
                              <w:tab w:val="clear" w:pos="4680"/>
                              <w:tab w:val="clear" w:pos="9360"/>
                            </w:tabs>
                            <w:jc w:val="left"/>
                            <w:rPr>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C6F2F">
                                <w:rPr>
                                  <w:rFonts w:asciiTheme="minorHAnsi" w:hAnsiTheme="minorHAnsi" w:cstheme="minorHAnsi"/>
                                  <w:caps/>
                                  <w:color w:val="FFFFFF" w:themeColor="background1"/>
                                </w:rPr>
                                <w:t>WAF (Forti Web Application Firewall)</w:t>
                              </w:r>
                            </w:sdtContent>
                          </w:sdt>
                          <w:r w:rsidR="00D362E5">
                            <w:rPr>
                              <w:caps/>
                              <w:color w:val="FFFFFF" w:themeColor="background1"/>
                            </w:rPr>
                            <w:t xml:space="preserve"> </w:t>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sidRPr="008B4EA8">
                            <w:rPr>
                              <w:rFonts w:asciiTheme="minorHAnsi" w:hAnsiTheme="minorHAnsi" w:cstheme="minorHAnsi"/>
                              <w:b/>
                              <w:caps/>
                              <w:color w:val="FF0000"/>
                              <w:shd w:val="clear" w:color="auto" w:fill="FFFFFF" w:themeFill="background1"/>
                            </w:rPr>
                            <w:t>LIMITED USE (intended audience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FBD510" id="Rectangle 197" o:spid="_x0000_s1029" style="position:absolute;left:0;text-align:left;margin-left:0;margin-top:37.6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c1K+SN8AAAAHAQAADwAAAGRycy9kb3ducmV2LnhtbEyPQU/C&#10;QBCF7yb8h82YeJMtGCyWbgnR6KkGRYjhNnTXtqE723S3UPz1jic9vnkv732TLgfbiJPpfO1IwWQc&#10;gTBUOF1TqWD78Xw7B+EDksbGkVFwMR6W2egqxUS7M72b0yaUgkvIJ6igCqFNpPRFZSz6sWsNsffl&#10;OouBZVdK3eGZy20jp1F0Ly3WxAsVtuaxMsVx01sF/W43e4o/X9fHt1wTfl/y/fYlV+rmelgtQAQz&#10;hL8w/OIzOmTMdHA9aS8aBfxIUBDPpiDYfbiL+XDg2CSeg8xS+Z8/+wEAAP//AwBQSwECLQAUAAYA&#10;CAAAACEAtoM4kv4AAADhAQAAEwAAAAAAAAAAAAAAAAAAAAAAW0NvbnRlbnRfVHlwZXNdLnhtbFBL&#10;AQItABQABgAIAAAAIQA4/SH/1gAAAJQBAAALAAAAAAAAAAAAAAAAAC8BAABfcmVscy8ucmVsc1BL&#10;AQItABQABgAIAAAAIQDzEFwokwIAAJcFAAAOAAAAAAAAAAAAAAAAAC4CAABkcnMvZTJvRG9jLnht&#10;bFBLAQItABQABgAIAAAAIQBzUr5I3wAAAAcBAAAPAAAAAAAAAAAAAAAAAO0EAABkcnMvZG93bnJl&#10;di54bWxQSwUGAAAAAAQABADzAAAA+QUAAAAA&#10;" o:allowoverlap="f" fillcolor="#4f81bd [3204]" stroked="f" strokeweight="2pt">
              <v:textbox style="mso-fit-shape-to-text:t">
                <w:txbxContent>
                  <w:p w14:paraId="376E5B8B" w14:textId="32818C75" w:rsidR="00D362E5" w:rsidRDefault="009F07C9" w:rsidP="00473393">
                    <w:pPr>
                      <w:pStyle w:val="Header"/>
                      <w:tabs>
                        <w:tab w:val="clear" w:pos="4680"/>
                        <w:tab w:val="clear" w:pos="9360"/>
                      </w:tabs>
                      <w:jc w:val="left"/>
                      <w:rPr>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C6F2F">
                          <w:rPr>
                            <w:rFonts w:asciiTheme="minorHAnsi" w:hAnsiTheme="minorHAnsi" w:cstheme="minorHAnsi"/>
                            <w:caps/>
                            <w:color w:val="FFFFFF" w:themeColor="background1"/>
                          </w:rPr>
                          <w:t>WAF (Forti Web Application Firewall)</w:t>
                        </w:r>
                      </w:sdtContent>
                    </w:sdt>
                    <w:r w:rsidR="00D362E5">
                      <w:rPr>
                        <w:caps/>
                        <w:color w:val="FFFFFF" w:themeColor="background1"/>
                      </w:rPr>
                      <w:t xml:space="preserve"> </w:t>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Pr>
                        <w:caps/>
                        <w:color w:val="FFFFFF" w:themeColor="background1"/>
                      </w:rPr>
                      <w:tab/>
                    </w:r>
                    <w:r w:rsidR="00D362E5" w:rsidRPr="008B4EA8">
                      <w:rPr>
                        <w:rFonts w:asciiTheme="minorHAnsi" w:hAnsiTheme="minorHAnsi" w:cstheme="minorHAnsi"/>
                        <w:b/>
                        <w:caps/>
                        <w:color w:val="FF0000"/>
                        <w:shd w:val="clear" w:color="auto" w:fill="FFFFFF" w:themeFill="background1"/>
                      </w:rPr>
                      <w:t>LIMITED USE (intended audience only)</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DF89" w14:textId="684350F2" w:rsidR="00D362E5" w:rsidRPr="00473393" w:rsidRDefault="00D362E5" w:rsidP="00473393">
    <w:pPr>
      <w:pStyle w:val="Header"/>
    </w:pPr>
    <w:r>
      <w:rPr>
        <w:noProof/>
      </w:rPr>
      <w:drawing>
        <wp:anchor distT="0" distB="0" distL="114300" distR="114300" simplePos="0" relativeHeight="251663360" behindDoc="0" locked="0" layoutInCell="1" allowOverlap="1" wp14:anchorId="798546DA" wp14:editId="3364B0A3">
          <wp:simplePos x="0" y="0"/>
          <wp:positionH relativeFrom="column">
            <wp:posOffset>74295</wp:posOffset>
          </wp:positionH>
          <wp:positionV relativeFrom="paragraph">
            <wp:posOffset>147402</wp:posOffset>
          </wp:positionV>
          <wp:extent cx="730250" cy="387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7087"/>
                  </a:xfrm>
                  <a:prstGeom prst="rect">
                    <a:avLst/>
                  </a:prstGeom>
                </pic:spPr>
              </pic:pic>
            </a:graphicData>
          </a:graphic>
          <wp14:sizeRelH relativeFrom="margin">
            <wp14:pctWidth>0</wp14:pctWidth>
          </wp14:sizeRelH>
          <wp14:sizeRelV relativeFrom="margin">
            <wp14:pctHeight>0</wp14:pctHeight>
          </wp14:sizeRelV>
        </wp:anchor>
      </w:drawing>
    </w:r>
    <w:r w:rsidRPr="002C197A">
      <w:rPr>
        <w:noProof/>
      </w:rPr>
      <mc:AlternateContent>
        <mc:Choice Requires="wps">
          <w:drawing>
            <wp:anchor distT="0" distB="0" distL="118745" distR="118745" simplePos="0" relativeHeight="251661312" behindDoc="1" locked="0" layoutInCell="1" allowOverlap="0" wp14:anchorId="1E336EA1" wp14:editId="7208C1C3">
              <wp:simplePos x="0" y="0"/>
              <wp:positionH relativeFrom="margin">
                <wp:align>center</wp:align>
              </wp:positionH>
              <mc:AlternateContent>
                <mc:Choice Requires="wp14">
                  <wp:positionV relativeFrom="page">
                    <wp14:pctPosVOffset>4500</wp14:pctPosVOffset>
                  </wp:positionV>
                </mc:Choice>
                <mc:Fallback>
                  <wp:positionV relativeFrom="page">
                    <wp:posOffset>476885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79FC6" w14:textId="5133103B" w:rsidR="00D362E5" w:rsidRPr="002C197A" w:rsidRDefault="00D362E5" w:rsidP="002C197A">
                          <w:pPr>
                            <w:pStyle w:val="Header"/>
                            <w:tabs>
                              <w:tab w:val="clear" w:pos="4680"/>
                              <w:tab w:val="clear" w:pos="9360"/>
                            </w:tabs>
                            <w:jc w:val="right"/>
                            <w:rPr>
                              <w:rFonts w:asciiTheme="minorHAnsi" w:hAnsiTheme="minorHAnsi" w:cstheme="minorHAnsi"/>
                              <w:caps/>
                              <w:color w:val="FFFFFF" w:themeColor="background1"/>
                              <w:lang w:val="ka-GE"/>
                            </w:rPr>
                          </w:pPr>
                          <w:r w:rsidRPr="002C197A">
                            <w:rPr>
                              <w:rFonts w:asciiTheme="minorHAnsi" w:hAnsiTheme="minorHAnsi" w:cstheme="minorHAnsi"/>
                              <w:caps/>
                              <w:color w:val="FFFFFF" w:themeColor="background1"/>
                              <w:lang w:val="ka-GE"/>
                            </w:rPr>
                            <w:t>სს ჯორჯიან ქარდი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1E336EA1" id="Rectangle 1" o:spid="_x0000_s1030" style="position:absolute;left:0;text-align:left;margin-left:0;margin-top:0;width:468.5pt;height:21.3pt;z-index:-251655168;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RkkQIAAJoFAAAOAAAAZHJzL2Uyb0RvYy54bWysVN9P2zAQfp+0/8Hy+0jalQEVKaqKmCYh&#10;QMDEs+vYTSTH59luk+6v352TBgZok6a9JD7f78/f3flF1xi2Uz7UYAs+Oco5U1ZCWdtNwb8/Xn06&#10;5SxEYUthwKqC71XgF4uPH85bN1dTqMCUyjMMYsO8dQWvYnTzLAuyUo0IR+CURaUG34iIot9kpRct&#10;Rm9MNs3zL1kLvnQepAoBby97JV+k+ForGW+1DioyU3CsLaavT981fbPFuZhvvHBVLYcyxD9U0Yja&#10;YtIx1KWIgm19/SZUU0sPAXQ8ktBkoHUtVeoBu5nkr7p5qIRTqRcEJ7gRpvD/wsqb3Z1ndYlvx5kV&#10;DT7RPYIm7MYoNiF4WhfmaPXg7vwgBTxSr532Df2xC9YlSPcjpKqLTOLl8dlxnn8+40yibnqSz45P&#10;KGj27O18iF8VNIwOBfeYPSEpdtch9qYHE0oWwNTlVW1MEogmamU82wl8YCGlsjFVjQl+szSW7C2Q&#10;Zx+UbjJqrm8nneLeKLIz9l5pRAUbmKZiEh/fJko1VKJUfX5sNU+UouyH0lKzKSBZa8w/xp78KXZf&#10;5WBPrirReXTO/+48eqTMYOPo3NQW/HsBzAif7u0PIPXQEEqxW3cDY7BGullDuUcWeejHKzh5VeNj&#10;XosQ74THecLJwx0Rb/GjDbQFh+HEWQX+53v3ZI80Ry1nLc5nwcOPrfCKM/PN4gCcTWYzGugkIKum&#10;KPiXmvVLjd02K0CGIMmxunQk+2gOR+2hecJVsqSsqBJWYu6Cy+gPwir2ewOXkVTLZTLDIXYiXtsH&#10;Jyk44UxkfeyehHcDoyPOwg0cZlnMXxG7tyXP4JbbiAxNrH/GdXgBXACJSsOyog3zUk5Wzyt18QsA&#10;AP//AwBQSwMEFAAGAAgAAAAhAMcZIPnaAAAABAEAAA8AAABkcnMvZG93bnJldi54bWxMj0tLxEAQ&#10;hO+C/2FowZs7cZXVzWayuIIgyILuCl47mTYJziPOTB7+e1sveikoqqn6utjO1oiRQuy8U3C5yECQ&#10;q73uXKPg9fhwcQsiJnQajXek4IsibMvTkwJz7Sf3QuMhNYJLXMxRQZtSn0sZ65YsxoXvyXH27oPF&#10;xDY0UgecuNwaucyylbTYOV5osaf7luqPw2AV7PeP4/PO4NOwO87hsxmrt3qqlDo/m+82IBLN6e8Y&#10;fvAZHUpmqvzgdBRGAT+SfpWz9dUN20rB9XIFsizkf/jyGwAA//8DAFBLAQItABQABgAIAAAAIQC2&#10;gziS/gAAAOEBAAATAAAAAAAAAAAAAAAAAAAAAABbQ29udGVudF9UeXBlc10ueG1sUEsBAi0AFAAG&#10;AAgAAAAhADj9If/WAAAAlAEAAAsAAAAAAAAAAAAAAAAALwEAAF9yZWxzLy5yZWxzUEsBAi0AFAAG&#10;AAgAAAAhAHqL1GSRAgAAmgUAAA4AAAAAAAAAAAAAAAAALgIAAGRycy9lMm9Eb2MueG1sUEsBAi0A&#10;FAAGAAgAAAAhAMcZIPnaAAAABAEAAA8AAAAAAAAAAAAAAAAA6wQAAGRycy9kb3ducmV2LnhtbFBL&#10;BQYAAAAABAAEAPMAAADyBQAAAAA=&#10;" o:allowoverlap="f" fillcolor="#4f81bd [3204]" stroked="f" strokeweight="2pt">
              <v:textbox style="mso-fit-shape-to-text:t">
                <w:txbxContent>
                  <w:p w14:paraId="40579FC6" w14:textId="5133103B" w:rsidR="00D362E5" w:rsidRPr="002C197A" w:rsidRDefault="00D362E5" w:rsidP="002C197A">
                    <w:pPr>
                      <w:pStyle w:val="Header"/>
                      <w:tabs>
                        <w:tab w:val="clear" w:pos="4680"/>
                        <w:tab w:val="clear" w:pos="9360"/>
                      </w:tabs>
                      <w:jc w:val="right"/>
                      <w:rPr>
                        <w:rFonts w:asciiTheme="minorHAnsi" w:hAnsiTheme="minorHAnsi" w:cstheme="minorHAnsi"/>
                        <w:caps/>
                        <w:color w:val="FFFFFF" w:themeColor="background1"/>
                        <w:lang w:val="ka-GE"/>
                      </w:rPr>
                    </w:pPr>
                    <w:r w:rsidRPr="002C197A">
                      <w:rPr>
                        <w:rFonts w:asciiTheme="minorHAnsi" w:hAnsiTheme="minorHAnsi" w:cstheme="minorHAnsi"/>
                        <w:caps/>
                        <w:color w:val="FFFFFF" w:themeColor="background1"/>
                        <w:lang w:val="ka-GE"/>
                      </w:rPr>
                      <w:t>სს ჯორჯიან ქარდი</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986"/>
    <w:multiLevelType w:val="hybridMultilevel"/>
    <w:tmpl w:val="46DA7A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0C7"/>
    <w:multiLevelType w:val="multilevel"/>
    <w:tmpl w:val="28DE5B62"/>
    <w:numStyleLink w:val="hierarchy"/>
  </w:abstractNum>
  <w:abstractNum w:abstractNumId="5"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3038"/>
    <w:multiLevelType w:val="hybridMultilevel"/>
    <w:tmpl w:val="233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27D85"/>
    <w:multiLevelType w:val="hybridMultilevel"/>
    <w:tmpl w:val="3452AA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063FD"/>
    <w:multiLevelType w:val="hybridMultilevel"/>
    <w:tmpl w:val="87A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20573"/>
    <w:multiLevelType w:val="hybridMultilevel"/>
    <w:tmpl w:val="83A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7470F"/>
    <w:multiLevelType w:val="hybridMultilevel"/>
    <w:tmpl w:val="BB566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916134"/>
    <w:multiLevelType w:val="hybridMultilevel"/>
    <w:tmpl w:val="BE80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B0203F"/>
    <w:multiLevelType w:val="hybridMultilevel"/>
    <w:tmpl w:val="87B24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A5C6E"/>
    <w:multiLevelType w:val="hybridMultilevel"/>
    <w:tmpl w:val="9BE0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50D05"/>
    <w:multiLevelType w:val="hybridMultilevel"/>
    <w:tmpl w:val="08B4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1596B"/>
    <w:multiLevelType w:val="hybridMultilevel"/>
    <w:tmpl w:val="62D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4D13"/>
    <w:multiLevelType w:val="hybridMultilevel"/>
    <w:tmpl w:val="4436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490C"/>
    <w:multiLevelType w:val="multilevel"/>
    <w:tmpl w:val="28DE5B62"/>
    <w:styleLink w:val="hierarchy"/>
    <w:lvl w:ilvl="0">
      <w:start w:val="1"/>
      <w:numFmt w:val="decimal"/>
      <w:lvlText w:val="%1."/>
      <w:lvlJc w:val="left"/>
      <w:pPr>
        <w:ind w:left="360" w:hanging="360"/>
      </w:pPr>
      <w:rPr>
        <w:rFonts w:ascii="Sylfaen" w:hAnsi="Sylfaen" w:hint="default"/>
        <w:b/>
        <w:i w:val="0"/>
        <w:color w:val="FF671B"/>
        <w:sz w:val="24"/>
      </w:rPr>
    </w:lvl>
    <w:lvl w:ilvl="1">
      <w:start w:val="1"/>
      <w:numFmt w:val="decimal"/>
      <w:pStyle w:val="a"/>
      <w:lvlText w:val="%1.%2"/>
      <w:lvlJc w:val="left"/>
      <w:pPr>
        <w:ind w:left="360" w:hanging="360"/>
      </w:pPr>
      <w:rPr>
        <w:rFonts w:hint="default"/>
        <w:b w:val="0"/>
        <w:i w:val="0"/>
        <w:sz w:val="20"/>
      </w:rPr>
    </w:lvl>
    <w:lvl w:ilvl="2">
      <w:start w:val="1"/>
      <w:numFmt w:val="decimal"/>
      <w:pStyle w:val="a0"/>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B3D1A45"/>
    <w:multiLevelType w:val="hybridMultilevel"/>
    <w:tmpl w:val="6408133A"/>
    <w:lvl w:ilvl="0" w:tplc="053C4B1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D096A"/>
    <w:multiLevelType w:val="multilevel"/>
    <w:tmpl w:val="410A8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A1278"/>
    <w:multiLevelType w:val="hybridMultilevel"/>
    <w:tmpl w:val="72465A9E"/>
    <w:lvl w:ilvl="0" w:tplc="3CA60DC6">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7"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F02C4"/>
    <w:multiLevelType w:val="hybridMultilevel"/>
    <w:tmpl w:val="8A92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C0ED4"/>
    <w:multiLevelType w:val="hybridMultilevel"/>
    <w:tmpl w:val="4436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10888"/>
    <w:multiLevelType w:val="hybridMultilevel"/>
    <w:tmpl w:val="228E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5"/>
  </w:num>
  <w:num w:numId="4">
    <w:abstractNumId w:val="24"/>
  </w:num>
  <w:num w:numId="5">
    <w:abstractNumId w:val="21"/>
  </w:num>
  <w:num w:numId="6">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7">
    <w:abstractNumId w:val="12"/>
  </w:num>
  <w:num w:numId="8">
    <w:abstractNumId w:val="31"/>
  </w:num>
  <w:num w:numId="9">
    <w:abstractNumId w:val="33"/>
  </w:num>
  <w:num w:numId="10">
    <w:abstractNumId w:val="11"/>
  </w:num>
  <w:num w:numId="11">
    <w:abstractNumId w:val="32"/>
  </w:num>
  <w:num w:numId="12">
    <w:abstractNumId w:val="3"/>
  </w:num>
  <w:num w:numId="13">
    <w:abstractNumId w:val="27"/>
  </w:num>
  <w:num w:numId="14">
    <w:abstractNumId w:val="29"/>
  </w:num>
  <w:num w:numId="15">
    <w:abstractNumId w:val="16"/>
  </w:num>
  <w:num w:numId="16">
    <w:abstractNumId w:val="6"/>
  </w:num>
  <w:num w:numId="17">
    <w:abstractNumId w:val="25"/>
  </w:num>
  <w:num w:numId="18">
    <w:abstractNumId w:val="2"/>
  </w:num>
  <w:num w:numId="19">
    <w:abstractNumId w:val="15"/>
  </w:num>
  <w:num w:numId="20">
    <w:abstractNumId w:val="23"/>
  </w:num>
  <w:num w:numId="21">
    <w:abstractNumId w:val="1"/>
  </w:num>
  <w:num w:numId="22">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3">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4">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5">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6">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27">
    <w:abstractNumId w:val="8"/>
  </w:num>
  <w:num w:numId="28">
    <w:abstractNumId w:val="22"/>
  </w:num>
  <w:num w:numId="29">
    <w:abstractNumId w:val="0"/>
  </w:num>
  <w:num w:numId="30">
    <w:abstractNumId w:val="10"/>
  </w:num>
  <w:num w:numId="31">
    <w:abstractNumId w:val="14"/>
  </w:num>
  <w:num w:numId="32">
    <w:abstractNumId w:val="30"/>
  </w:num>
  <w:num w:numId="33">
    <w:abstractNumId w:val="20"/>
  </w:num>
  <w:num w:numId="34">
    <w:abstractNumId w:val="28"/>
  </w:num>
  <w:num w:numId="35">
    <w:abstractNumId w:val="9"/>
  </w:num>
  <w:num w:numId="36">
    <w:abstractNumId w:val="17"/>
  </w:num>
  <w:num w:numId="37">
    <w:abstractNumId w:val="18"/>
  </w:num>
  <w:num w:numId="38">
    <w:abstractNumId w:val="34"/>
  </w:num>
  <w:num w:numId="39">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0">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1">
    <w:abstractNumId w:val="19"/>
  </w:num>
  <w:num w:numId="42">
    <w:abstractNumId w:val="7"/>
  </w:num>
  <w:num w:numId="43">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4">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 w:numId="45">
    <w:abstractNumId w:val="13"/>
  </w:num>
  <w:num w:numId="46">
    <w:abstractNumId w:val="4"/>
    <w:lvlOverride w:ilvl="0">
      <w:lvl w:ilvl="0">
        <w:start w:val="1"/>
        <w:numFmt w:val="decimal"/>
        <w:lvlText w:val="%1."/>
        <w:lvlJc w:val="left"/>
        <w:pPr>
          <w:ind w:left="360" w:hanging="360"/>
        </w:pPr>
        <w:rPr>
          <w:rFonts w:ascii="Sylfaen" w:hAnsi="Sylfaen" w:hint="default"/>
          <w:b/>
          <w:i w:val="0"/>
          <w:color w:val="244061" w:themeColor="accent1" w:themeShade="80"/>
          <w:sz w:val="24"/>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143"/>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12C4"/>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54A8"/>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0FDB"/>
    <w:rsid w:val="00061B2D"/>
    <w:rsid w:val="00062CCA"/>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77B0E"/>
    <w:rsid w:val="0008124A"/>
    <w:rsid w:val="00081D8B"/>
    <w:rsid w:val="0008212C"/>
    <w:rsid w:val="00082428"/>
    <w:rsid w:val="000824F9"/>
    <w:rsid w:val="00082537"/>
    <w:rsid w:val="000825D1"/>
    <w:rsid w:val="00083340"/>
    <w:rsid w:val="0008350E"/>
    <w:rsid w:val="00083B1B"/>
    <w:rsid w:val="000841D4"/>
    <w:rsid w:val="0008440D"/>
    <w:rsid w:val="000845F4"/>
    <w:rsid w:val="00085DC8"/>
    <w:rsid w:val="00086C06"/>
    <w:rsid w:val="0008768B"/>
    <w:rsid w:val="00090688"/>
    <w:rsid w:val="00090905"/>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5D"/>
    <w:rsid w:val="000B2686"/>
    <w:rsid w:val="000B26D2"/>
    <w:rsid w:val="000B2BD8"/>
    <w:rsid w:val="000B3D46"/>
    <w:rsid w:val="000B44A8"/>
    <w:rsid w:val="000B57AD"/>
    <w:rsid w:val="000B5FCA"/>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0DB"/>
    <w:rsid w:val="000D27D5"/>
    <w:rsid w:val="000D43FE"/>
    <w:rsid w:val="000D456F"/>
    <w:rsid w:val="000D5BE6"/>
    <w:rsid w:val="000D5F93"/>
    <w:rsid w:val="000D6391"/>
    <w:rsid w:val="000D6943"/>
    <w:rsid w:val="000D78A1"/>
    <w:rsid w:val="000E1BCE"/>
    <w:rsid w:val="000E1EDA"/>
    <w:rsid w:val="000E2623"/>
    <w:rsid w:val="000E31E2"/>
    <w:rsid w:val="000E31E3"/>
    <w:rsid w:val="000E356C"/>
    <w:rsid w:val="000E3BE9"/>
    <w:rsid w:val="000E54AE"/>
    <w:rsid w:val="000E5EB5"/>
    <w:rsid w:val="000E611B"/>
    <w:rsid w:val="000E61B0"/>
    <w:rsid w:val="000E6AE3"/>
    <w:rsid w:val="000E6BB7"/>
    <w:rsid w:val="000E704E"/>
    <w:rsid w:val="000E75F9"/>
    <w:rsid w:val="000E7F79"/>
    <w:rsid w:val="000F04E0"/>
    <w:rsid w:val="000F06A9"/>
    <w:rsid w:val="000F0BBD"/>
    <w:rsid w:val="000F18B5"/>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3118"/>
    <w:rsid w:val="00124C9C"/>
    <w:rsid w:val="00124CC0"/>
    <w:rsid w:val="0012529B"/>
    <w:rsid w:val="001263F4"/>
    <w:rsid w:val="00126B63"/>
    <w:rsid w:val="00126F8A"/>
    <w:rsid w:val="00130BC3"/>
    <w:rsid w:val="00130F4D"/>
    <w:rsid w:val="00131071"/>
    <w:rsid w:val="00131088"/>
    <w:rsid w:val="001311B8"/>
    <w:rsid w:val="001318E4"/>
    <w:rsid w:val="00132871"/>
    <w:rsid w:val="00133D43"/>
    <w:rsid w:val="00134004"/>
    <w:rsid w:val="00134D44"/>
    <w:rsid w:val="001358F7"/>
    <w:rsid w:val="00135D87"/>
    <w:rsid w:val="00136569"/>
    <w:rsid w:val="00136746"/>
    <w:rsid w:val="00136908"/>
    <w:rsid w:val="0013798D"/>
    <w:rsid w:val="0014083E"/>
    <w:rsid w:val="00140F21"/>
    <w:rsid w:val="00142356"/>
    <w:rsid w:val="00142F76"/>
    <w:rsid w:val="00143216"/>
    <w:rsid w:val="00143D02"/>
    <w:rsid w:val="00144599"/>
    <w:rsid w:val="0014491E"/>
    <w:rsid w:val="00144C7C"/>
    <w:rsid w:val="00145167"/>
    <w:rsid w:val="00145AA9"/>
    <w:rsid w:val="00145C47"/>
    <w:rsid w:val="0014685E"/>
    <w:rsid w:val="00146BCF"/>
    <w:rsid w:val="0014760D"/>
    <w:rsid w:val="0014784E"/>
    <w:rsid w:val="00147AC7"/>
    <w:rsid w:val="00150B52"/>
    <w:rsid w:val="00152256"/>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1EBC"/>
    <w:rsid w:val="0017460C"/>
    <w:rsid w:val="001746A8"/>
    <w:rsid w:val="00175236"/>
    <w:rsid w:val="00175293"/>
    <w:rsid w:val="001753C9"/>
    <w:rsid w:val="00176A22"/>
    <w:rsid w:val="00177CF8"/>
    <w:rsid w:val="001804C8"/>
    <w:rsid w:val="001808C4"/>
    <w:rsid w:val="001808C5"/>
    <w:rsid w:val="001809E2"/>
    <w:rsid w:val="0018166E"/>
    <w:rsid w:val="00183591"/>
    <w:rsid w:val="0018557C"/>
    <w:rsid w:val="001860C5"/>
    <w:rsid w:val="001864ED"/>
    <w:rsid w:val="00187CD4"/>
    <w:rsid w:val="00190B82"/>
    <w:rsid w:val="00190CEC"/>
    <w:rsid w:val="0019168E"/>
    <w:rsid w:val="001930CE"/>
    <w:rsid w:val="001936DC"/>
    <w:rsid w:val="00194097"/>
    <w:rsid w:val="001942DE"/>
    <w:rsid w:val="00194E43"/>
    <w:rsid w:val="001955D6"/>
    <w:rsid w:val="001968BE"/>
    <w:rsid w:val="00196B4C"/>
    <w:rsid w:val="001974E3"/>
    <w:rsid w:val="00197D6F"/>
    <w:rsid w:val="001A018B"/>
    <w:rsid w:val="001A04B4"/>
    <w:rsid w:val="001A0679"/>
    <w:rsid w:val="001A0921"/>
    <w:rsid w:val="001A1674"/>
    <w:rsid w:val="001A16F5"/>
    <w:rsid w:val="001A1790"/>
    <w:rsid w:val="001A1C92"/>
    <w:rsid w:val="001A1EF8"/>
    <w:rsid w:val="001A41BB"/>
    <w:rsid w:val="001A5339"/>
    <w:rsid w:val="001A644B"/>
    <w:rsid w:val="001A688F"/>
    <w:rsid w:val="001A6ED1"/>
    <w:rsid w:val="001A7D80"/>
    <w:rsid w:val="001B0369"/>
    <w:rsid w:val="001B10C4"/>
    <w:rsid w:val="001B111F"/>
    <w:rsid w:val="001B1918"/>
    <w:rsid w:val="001B2305"/>
    <w:rsid w:val="001B2D52"/>
    <w:rsid w:val="001B32D3"/>
    <w:rsid w:val="001B47CD"/>
    <w:rsid w:val="001B4BFC"/>
    <w:rsid w:val="001B5A0D"/>
    <w:rsid w:val="001B7104"/>
    <w:rsid w:val="001B74DE"/>
    <w:rsid w:val="001B75F8"/>
    <w:rsid w:val="001C2597"/>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41B"/>
    <w:rsid w:val="001D7735"/>
    <w:rsid w:val="001E002D"/>
    <w:rsid w:val="001E0741"/>
    <w:rsid w:val="001E1F56"/>
    <w:rsid w:val="001E27E5"/>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43E3"/>
    <w:rsid w:val="001F66B8"/>
    <w:rsid w:val="001F672D"/>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409"/>
    <w:rsid w:val="00210ABE"/>
    <w:rsid w:val="00210CC2"/>
    <w:rsid w:val="002119A6"/>
    <w:rsid w:val="00211C25"/>
    <w:rsid w:val="00211DB4"/>
    <w:rsid w:val="002126AB"/>
    <w:rsid w:val="00212A9D"/>
    <w:rsid w:val="00212AFD"/>
    <w:rsid w:val="00212CBC"/>
    <w:rsid w:val="00213344"/>
    <w:rsid w:val="0021334B"/>
    <w:rsid w:val="00214D82"/>
    <w:rsid w:val="002150A9"/>
    <w:rsid w:val="0021529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7498"/>
    <w:rsid w:val="00250A35"/>
    <w:rsid w:val="00250BC1"/>
    <w:rsid w:val="00251564"/>
    <w:rsid w:val="002518AE"/>
    <w:rsid w:val="00251AFF"/>
    <w:rsid w:val="002520F4"/>
    <w:rsid w:val="0025272F"/>
    <w:rsid w:val="00253E92"/>
    <w:rsid w:val="00253FD3"/>
    <w:rsid w:val="00256D7E"/>
    <w:rsid w:val="00257BA7"/>
    <w:rsid w:val="0026066C"/>
    <w:rsid w:val="00260B4C"/>
    <w:rsid w:val="002613AC"/>
    <w:rsid w:val="00262ACD"/>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5DC"/>
    <w:rsid w:val="00274FEF"/>
    <w:rsid w:val="002764A0"/>
    <w:rsid w:val="00277745"/>
    <w:rsid w:val="002779A0"/>
    <w:rsid w:val="00277E72"/>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2983"/>
    <w:rsid w:val="00293ADB"/>
    <w:rsid w:val="002941A2"/>
    <w:rsid w:val="0029429D"/>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273F"/>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8D9"/>
    <w:rsid w:val="002C197A"/>
    <w:rsid w:val="002C1E25"/>
    <w:rsid w:val="002C23EF"/>
    <w:rsid w:val="002C3DA2"/>
    <w:rsid w:val="002C3E9C"/>
    <w:rsid w:val="002C47F7"/>
    <w:rsid w:val="002C4BF6"/>
    <w:rsid w:val="002C4EE2"/>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D1A"/>
    <w:rsid w:val="002D7E7D"/>
    <w:rsid w:val="002E019E"/>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A1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2F7E5D"/>
    <w:rsid w:val="0030022E"/>
    <w:rsid w:val="00301170"/>
    <w:rsid w:val="00302A7D"/>
    <w:rsid w:val="0030433D"/>
    <w:rsid w:val="0030434B"/>
    <w:rsid w:val="0030468F"/>
    <w:rsid w:val="00304760"/>
    <w:rsid w:val="003052A5"/>
    <w:rsid w:val="00305561"/>
    <w:rsid w:val="00305D76"/>
    <w:rsid w:val="00305DD7"/>
    <w:rsid w:val="00307284"/>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74D5"/>
    <w:rsid w:val="003179F4"/>
    <w:rsid w:val="00317FB6"/>
    <w:rsid w:val="00321C0A"/>
    <w:rsid w:val="0032253E"/>
    <w:rsid w:val="003226E2"/>
    <w:rsid w:val="00323A1F"/>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61D"/>
    <w:rsid w:val="00334CF1"/>
    <w:rsid w:val="00334F65"/>
    <w:rsid w:val="00335407"/>
    <w:rsid w:val="003378E7"/>
    <w:rsid w:val="00337A56"/>
    <w:rsid w:val="003411F8"/>
    <w:rsid w:val="0034144D"/>
    <w:rsid w:val="00341F1C"/>
    <w:rsid w:val="003427B1"/>
    <w:rsid w:val="0034287F"/>
    <w:rsid w:val="003431D6"/>
    <w:rsid w:val="00343976"/>
    <w:rsid w:val="00343C27"/>
    <w:rsid w:val="003441A2"/>
    <w:rsid w:val="00344CD0"/>
    <w:rsid w:val="0034508D"/>
    <w:rsid w:val="00345271"/>
    <w:rsid w:val="003459C0"/>
    <w:rsid w:val="0034696D"/>
    <w:rsid w:val="003470EE"/>
    <w:rsid w:val="0034755D"/>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108"/>
    <w:rsid w:val="00361FEF"/>
    <w:rsid w:val="00364BC7"/>
    <w:rsid w:val="00367512"/>
    <w:rsid w:val="00367FC8"/>
    <w:rsid w:val="0037041E"/>
    <w:rsid w:val="00370E21"/>
    <w:rsid w:val="00370F32"/>
    <w:rsid w:val="0037274A"/>
    <w:rsid w:val="00373551"/>
    <w:rsid w:val="00375189"/>
    <w:rsid w:val="00375369"/>
    <w:rsid w:val="0037563D"/>
    <w:rsid w:val="00375E71"/>
    <w:rsid w:val="00376494"/>
    <w:rsid w:val="003766BD"/>
    <w:rsid w:val="00376729"/>
    <w:rsid w:val="00376DB0"/>
    <w:rsid w:val="00376EE7"/>
    <w:rsid w:val="00377965"/>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CE4"/>
    <w:rsid w:val="0038669A"/>
    <w:rsid w:val="00386A48"/>
    <w:rsid w:val="00386D4B"/>
    <w:rsid w:val="0039046F"/>
    <w:rsid w:val="0039057B"/>
    <w:rsid w:val="003922B4"/>
    <w:rsid w:val="003928E8"/>
    <w:rsid w:val="00392D6F"/>
    <w:rsid w:val="003934C0"/>
    <w:rsid w:val="00393544"/>
    <w:rsid w:val="003941A9"/>
    <w:rsid w:val="00395B52"/>
    <w:rsid w:val="00397AEE"/>
    <w:rsid w:val="00397FCA"/>
    <w:rsid w:val="003A02FF"/>
    <w:rsid w:val="003A06BD"/>
    <w:rsid w:val="003A0C08"/>
    <w:rsid w:val="003A16B3"/>
    <w:rsid w:val="003A20DE"/>
    <w:rsid w:val="003A29EA"/>
    <w:rsid w:val="003A330F"/>
    <w:rsid w:val="003A4278"/>
    <w:rsid w:val="003A6326"/>
    <w:rsid w:val="003A6548"/>
    <w:rsid w:val="003A6CBF"/>
    <w:rsid w:val="003A756C"/>
    <w:rsid w:val="003B0399"/>
    <w:rsid w:val="003B0893"/>
    <w:rsid w:val="003B089C"/>
    <w:rsid w:val="003B09E1"/>
    <w:rsid w:val="003B23A5"/>
    <w:rsid w:val="003B264D"/>
    <w:rsid w:val="003B26E8"/>
    <w:rsid w:val="003B2E7F"/>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21E"/>
    <w:rsid w:val="003D248F"/>
    <w:rsid w:val="003D2F87"/>
    <w:rsid w:val="003D354A"/>
    <w:rsid w:val="003D3F6D"/>
    <w:rsid w:val="003D4841"/>
    <w:rsid w:val="003D4917"/>
    <w:rsid w:val="003D4B3D"/>
    <w:rsid w:val="003D51AB"/>
    <w:rsid w:val="003D54BA"/>
    <w:rsid w:val="003D588A"/>
    <w:rsid w:val="003D6D9D"/>
    <w:rsid w:val="003D71A5"/>
    <w:rsid w:val="003E00DE"/>
    <w:rsid w:val="003E0692"/>
    <w:rsid w:val="003E0EC0"/>
    <w:rsid w:val="003E11E4"/>
    <w:rsid w:val="003E130F"/>
    <w:rsid w:val="003E1751"/>
    <w:rsid w:val="003E1D4C"/>
    <w:rsid w:val="003E2129"/>
    <w:rsid w:val="003E3142"/>
    <w:rsid w:val="003E649A"/>
    <w:rsid w:val="003E7346"/>
    <w:rsid w:val="003E73C1"/>
    <w:rsid w:val="003E744A"/>
    <w:rsid w:val="003E74AE"/>
    <w:rsid w:val="003E77B9"/>
    <w:rsid w:val="003F11A7"/>
    <w:rsid w:val="003F17C1"/>
    <w:rsid w:val="003F2F2E"/>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344"/>
    <w:rsid w:val="0040655A"/>
    <w:rsid w:val="0040691C"/>
    <w:rsid w:val="00406ED0"/>
    <w:rsid w:val="00407446"/>
    <w:rsid w:val="0041055F"/>
    <w:rsid w:val="00410B46"/>
    <w:rsid w:val="00411423"/>
    <w:rsid w:val="00412818"/>
    <w:rsid w:val="004129C5"/>
    <w:rsid w:val="004131A7"/>
    <w:rsid w:val="004131EF"/>
    <w:rsid w:val="00414728"/>
    <w:rsid w:val="004154E6"/>
    <w:rsid w:val="00415766"/>
    <w:rsid w:val="00417390"/>
    <w:rsid w:val="00417A68"/>
    <w:rsid w:val="00420BA2"/>
    <w:rsid w:val="00420E73"/>
    <w:rsid w:val="00421475"/>
    <w:rsid w:val="004216E8"/>
    <w:rsid w:val="0042215C"/>
    <w:rsid w:val="004226BC"/>
    <w:rsid w:val="00422908"/>
    <w:rsid w:val="00422B40"/>
    <w:rsid w:val="00423D57"/>
    <w:rsid w:val="004247A8"/>
    <w:rsid w:val="00425963"/>
    <w:rsid w:val="0042695A"/>
    <w:rsid w:val="0043020D"/>
    <w:rsid w:val="004303B2"/>
    <w:rsid w:val="00431269"/>
    <w:rsid w:val="00431DFC"/>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22BB"/>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7787"/>
    <w:rsid w:val="00470528"/>
    <w:rsid w:val="00470C4B"/>
    <w:rsid w:val="00471086"/>
    <w:rsid w:val="004712E6"/>
    <w:rsid w:val="00472A35"/>
    <w:rsid w:val="00473393"/>
    <w:rsid w:val="0047356C"/>
    <w:rsid w:val="00474399"/>
    <w:rsid w:val="00474F9E"/>
    <w:rsid w:val="004754C9"/>
    <w:rsid w:val="00475BE0"/>
    <w:rsid w:val="00475E58"/>
    <w:rsid w:val="00475F4A"/>
    <w:rsid w:val="004766DB"/>
    <w:rsid w:val="00476A9B"/>
    <w:rsid w:val="00476CCA"/>
    <w:rsid w:val="00476DF7"/>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35E0"/>
    <w:rsid w:val="00493C93"/>
    <w:rsid w:val="00495300"/>
    <w:rsid w:val="00495306"/>
    <w:rsid w:val="00495BF3"/>
    <w:rsid w:val="00496490"/>
    <w:rsid w:val="00497118"/>
    <w:rsid w:val="00497676"/>
    <w:rsid w:val="004A0A79"/>
    <w:rsid w:val="004A1001"/>
    <w:rsid w:val="004A1619"/>
    <w:rsid w:val="004A25B4"/>
    <w:rsid w:val="004A3C39"/>
    <w:rsid w:val="004A47ED"/>
    <w:rsid w:val="004A5DF7"/>
    <w:rsid w:val="004A60C7"/>
    <w:rsid w:val="004A672D"/>
    <w:rsid w:val="004A6A93"/>
    <w:rsid w:val="004A6CBB"/>
    <w:rsid w:val="004A7ED3"/>
    <w:rsid w:val="004B0C34"/>
    <w:rsid w:val="004B13AA"/>
    <w:rsid w:val="004B1677"/>
    <w:rsid w:val="004B1B2E"/>
    <w:rsid w:val="004B1EB5"/>
    <w:rsid w:val="004B3240"/>
    <w:rsid w:val="004B33D2"/>
    <w:rsid w:val="004B3679"/>
    <w:rsid w:val="004B3D3A"/>
    <w:rsid w:val="004B58C6"/>
    <w:rsid w:val="004B76B9"/>
    <w:rsid w:val="004B7B46"/>
    <w:rsid w:val="004C039B"/>
    <w:rsid w:val="004C083C"/>
    <w:rsid w:val="004C0CDB"/>
    <w:rsid w:val="004C22AB"/>
    <w:rsid w:val="004C3713"/>
    <w:rsid w:val="004C378F"/>
    <w:rsid w:val="004C4643"/>
    <w:rsid w:val="004C4877"/>
    <w:rsid w:val="004C6C65"/>
    <w:rsid w:val="004C6D35"/>
    <w:rsid w:val="004C7F99"/>
    <w:rsid w:val="004D04CE"/>
    <w:rsid w:val="004D10F0"/>
    <w:rsid w:val="004D13FF"/>
    <w:rsid w:val="004D14E7"/>
    <w:rsid w:val="004D32B5"/>
    <w:rsid w:val="004D4300"/>
    <w:rsid w:val="004D486D"/>
    <w:rsid w:val="004D7663"/>
    <w:rsid w:val="004D7943"/>
    <w:rsid w:val="004D7AD6"/>
    <w:rsid w:val="004D7DD1"/>
    <w:rsid w:val="004E02A6"/>
    <w:rsid w:val="004E101E"/>
    <w:rsid w:val="004E107A"/>
    <w:rsid w:val="004E129C"/>
    <w:rsid w:val="004E169C"/>
    <w:rsid w:val="004E2208"/>
    <w:rsid w:val="004E2753"/>
    <w:rsid w:val="004E3BFE"/>
    <w:rsid w:val="004E40BF"/>
    <w:rsid w:val="004E528A"/>
    <w:rsid w:val="004E5C02"/>
    <w:rsid w:val="004E5E27"/>
    <w:rsid w:val="004E64F3"/>
    <w:rsid w:val="004E6C46"/>
    <w:rsid w:val="004E761B"/>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762"/>
    <w:rsid w:val="00505FD9"/>
    <w:rsid w:val="00506CA8"/>
    <w:rsid w:val="00507BB4"/>
    <w:rsid w:val="00510913"/>
    <w:rsid w:val="0051097C"/>
    <w:rsid w:val="00510C76"/>
    <w:rsid w:val="005135B1"/>
    <w:rsid w:val="00513C78"/>
    <w:rsid w:val="005143D9"/>
    <w:rsid w:val="00514877"/>
    <w:rsid w:val="00514AAB"/>
    <w:rsid w:val="00514FDE"/>
    <w:rsid w:val="005209D7"/>
    <w:rsid w:val="00520A3B"/>
    <w:rsid w:val="0052112C"/>
    <w:rsid w:val="005218A5"/>
    <w:rsid w:val="0052265A"/>
    <w:rsid w:val="00522734"/>
    <w:rsid w:val="00522A51"/>
    <w:rsid w:val="00523EC9"/>
    <w:rsid w:val="00525339"/>
    <w:rsid w:val="005255D9"/>
    <w:rsid w:val="00525DD6"/>
    <w:rsid w:val="0052642A"/>
    <w:rsid w:val="00526B4F"/>
    <w:rsid w:val="00530A73"/>
    <w:rsid w:val="00530D0B"/>
    <w:rsid w:val="00531471"/>
    <w:rsid w:val="005326DF"/>
    <w:rsid w:val="005333A4"/>
    <w:rsid w:val="005336A1"/>
    <w:rsid w:val="00533CA6"/>
    <w:rsid w:val="005341A7"/>
    <w:rsid w:val="00534B11"/>
    <w:rsid w:val="00535986"/>
    <w:rsid w:val="00536CC7"/>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56D3A"/>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136"/>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0D7"/>
    <w:rsid w:val="00594C7A"/>
    <w:rsid w:val="00595821"/>
    <w:rsid w:val="00595ABC"/>
    <w:rsid w:val="0059615A"/>
    <w:rsid w:val="0059650C"/>
    <w:rsid w:val="00596DFE"/>
    <w:rsid w:val="0059744F"/>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298"/>
    <w:rsid w:val="005B5AEB"/>
    <w:rsid w:val="005B61B1"/>
    <w:rsid w:val="005C0795"/>
    <w:rsid w:val="005C17FD"/>
    <w:rsid w:val="005C1E52"/>
    <w:rsid w:val="005C285E"/>
    <w:rsid w:val="005C29BA"/>
    <w:rsid w:val="005C29FD"/>
    <w:rsid w:val="005C2A4F"/>
    <w:rsid w:val="005C42DD"/>
    <w:rsid w:val="005C4EC7"/>
    <w:rsid w:val="005C5079"/>
    <w:rsid w:val="005C57A8"/>
    <w:rsid w:val="005C5999"/>
    <w:rsid w:val="005C6233"/>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F0796"/>
    <w:rsid w:val="005F2891"/>
    <w:rsid w:val="005F2E67"/>
    <w:rsid w:val="005F4088"/>
    <w:rsid w:val="005F41C4"/>
    <w:rsid w:val="005F5000"/>
    <w:rsid w:val="005F533B"/>
    <w:rsid w:val="005F5784"/>
    <w:rsid w:val="005F60AD"/>
    <w:rsid w:val="005F6BFF"/>
    <w:rsid w:val="005F7BEF"/>
    <w:rsid w:val="005F7E90"/>
    <w:rsid w:val="006000FB"/>
    <w:rsid w:val="00600248"/>
    <w:rsid w:val="00600262"/>
    <w:rsid w:val="0060152A"/>
    <w:rsid w:val="00601AD3"/>
    <w:rsid w:val="00601E0A"/>
    <w:rsid w:val="00602056"/>
    <w:rsid w:val="0060270F"/>
    <w:rsid w:val="00603CB7"/>
    <w:rsid w:val="00603F78"/>
    <w:rsid w:val="0060456A"/>
    <w:rsid w:val="0060487E"/>
    <w:rsid w:val="00605399"/>
    <w:rsid w:val="0060541A"/>
    <w:rsid w:val="00605483"/>
    <w:rsid w:val="006054A9"/>
    <w:rsid w:val="0060563C"/>
    <w:rsid w:val="00605792"/>
    <w:rsid w:val="00606154"/>
    <w:rsid w:val="006073A4"/>
    <w:rsid w:val="0060763B"/>
    <w:rsid w:val="00607CB1"/>
    <w:rsid w:val="006100E2"/>
    <w:rsid w:val="00610C96"/>
    <w:rsid w:val="006114D2"/>
    <w:rsid w:val="00611F57"/>
    <w:rsid w:val="00611F7F"/>
    <w:rsid w:val="006121B9"/>
    <w:rsid w:val="00612E1F"/>
    <w:rsid w:val="006138C5"/>
    <w:rsid w:val="00613997"/>
    <w:rsid w:val="00613B0B"/>
    <w:rsid w:val="00615BCD"/>
    <w:rsid w:val="00616029"/>
    <w:rsid w:val="006164C4"/>
    <w:rsid w:val="00616D6C"/>
    <w:rsid w:val="00616FBA"/>
    <w:rsid w:val="00617752"/>
    <w:rsid w:val="0061795C"/>
    <w:rsid w:val="00617E93"/>
    <w:rsid w:val="00617FEF"/>
    <w:rsid w:val="0062025D"/>
    <w:rsid w:val="00621DC7"/>
    <w:rsid w:val="00622D6A"/>
    <w:rsid w:val="00623455"/>
    <w:rsid w:val="00623D34"/>
    <w:rsid w:val="00623EC7"/>
    <w:rsid w:val="006249AF"/>
    <w:rsid w:val="00624EA2"/>
    <w:rsid w:val="0062526A"/>
    <w:rsid w:val="00626040"/>
    <w:rsid w:val="006267DC"/>
    <w:rsid w:val="00626C16"/>
    <w:rsid w:val="00626C93"/>
    <w:rsid w:val="0063030D"/>
    <w:rsid w:val="0063268A"/>
    <w:rsid w:val="00632E2F"/>
    <w:rsid w:val="00633247"/>
    <w:rsid w:val="00633A1D"/>
    <w:rsid w:val="006340B2"/>
    <w:rsid w:val="006358A9"/>
    <w:rsid w:val="006359E5"/>
    <w:rsid w:val="00635A82"/>
    <w:rsid w:val="00635C9E"/>
    <w:rsid w:val="00636438"/>
    <w:rsid w:val="00636617"/>
    <w:rsid w:val="006412B9"/>
    <w:rsid w:val="00641AC7"/>
    <w:rsid w:val="00641EC0"/>
    <w:rsid w:val="00642A70"/>
    <w:rsid w:val="00642C0E"/>
    <w:rsid w:val="00643C90"/>
    <w:rsid w:val="00643D33"/>
    <w:rsid w:val="00645F56"/>
    <w:rsid w:val="00646DE5"/>
    <w:rsid w:val="00646E02"/>
    <w:rsid w:val="006505ED"/>
    <w:rsid w:val="00650690"/>
    <w:rsid w:val="00651252"/>
    <w:rsid w:val="00651AAE"/>
    <w:rsid w:val="00652C70"/>
    <w:rsid w:val="00652E8B"/>
    <w:rsid w:val="0065340B"/>
    <w:rsid w:val="00653558"/>
    <w:rsid w:val="006557B0"/>
    <w:rsid w:val="00656F89"/>
    <w:rsid w:val="00661C66"/>
    <w:rsid w:val="006627EC"/>
    <w:rsid w:val="00663B69"/>
    <w:rsid w:val="0066444F"/>
    <w:rsid w:val="00664A30"/>
    <w:rsid w:val="00664A5C"/>
    <w:rsid w:val="006658A5"/>
    <w:rsid w:val="00665C85"/>
    <w:rsid w:val="006660F2"/>
    <w:rsid w:val="0066680A"/>
    <w:rsid w:val="00666F0B"/>
    <w:rsid w:val="00667074"/>
    <w:rsid w:val="00671369"/>
    <w:rsid w:val="006714BE"/>
    <w:rsid w:val="00672CE9"/>
    <w:rsid w:val="00672F54"/>
    <w:rsid w:val="00674AF5"/>
    <w:rsid w:val="00675024"/>
    <w:rsid w:val="00675395"/>
    <w:rsid w:val="00675D22"/>
    <w:rsid w:val="0067617C"/>
    <w:rsid w:val="00677238"/>
    <w:rsid w:val="00680BA0"/>
    <w:rsid w:val="00681E07"/>
    <w:rsid w:val="00682A4F"/>
    <w:rsid w:val="006830A2"/>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063"/>
    <w:rsid w:val="006B0A2D"/>
    <w:rsid w:val="006B12F6"/>
    <w:rsid w:val="006B1F77"/>
    <w:rsid w:val="006B2454"/>
    <w:rsid w:val="006B2485"/>
    <w:rsid w:val="006B385B"/>
    <w:rsid w:val="006B3D20"/>
    <w:rsid w:val="006B422F"/>
    <w:rsid w:val="006B49B0"/>
    <w:rsid w:val="006B5C90"/>
    <w:rsid w:val="006B6016"/>
    <w:rsid w:val="006B749B"/>
    <w:rsid w:val="006B7CAC"/>
    <w:rsid w:val="006C0F99"/>
    <w:rsid w:val="006C1021"/>
    <w:rsid w:val="006C126E"/>
    <w:rsid w:val="006C2151"/>
    <w:rsid w:val="006C4B7A"/>
    <w:rsid w:val="006C5A9F"/>
    <w:rsid w:val="006C5AF5"/>
    <w:rsid w:val="006C63A0"/>
    <w:rsid w:val="006D0852"/>
    <w:rsid w:val="006D09AF"/>
    <w:rsid w:val="006D0C57"/>
    <w:rsid w:val="006D1C08"/>
    <w:rsid w:val="006D20C7"/>
    <w:rsid w:val="006D2BC3"/>
    <w:rsid w:val="006D2C7D"/>
    <w:rsid w:val="006D2CE3"/>
    <w:rsid w:val="006D2F3B"/>
    <w:rsid w:val="006D3347"/>
    <w:rsid w:val="006D35F7"/>
    <w:rsid w:val="006D3708"/>
    <w:rsid w:val="006D3F80"/>
    <w:rsid w:val="006D44E3"/>
    <w:rsid w:val="006D4BA7"/>
    <w:rsid w:val="006D5442"/>
    <w:rsid w:val="006D54D9"/>
    <w:rsid w:val="006D563A"/>
    <w:rsid w:val="006D588B"/>
    <w:rsid w:val="006D60D7"/>
    <w:rsid w:val="006D7702"/>
    <w:rsid w:val="006E00D2"/>
    <w:rsid w:val="006E0682"/>
    <w:rsid w:val="006E27A1"/>
    <w:rsid w:val="006E3589"/>
    <w:rsid w:val="006E59F0"/>
    <w:rsid w:val="006E5E92"/>
    <w:rsid w:val="006E7381"/>
    <w:rsid w:val="006E780A"/>
    <w:rsid w:val="006F144D"/>
    <w:rsid w:val="006F1FEC"/>
    <w:rsid w:val="006F2601"/>
    <w:rsid w:val="006F2762"/>
    <w:rsid w:val="006F3EF6"/>
    <w:rsid w:val="006F43D9"/>
    <w:rsid w:val="006F4F05"/>
    <w:rsid w:val="006F586A"/>
    <w:rsid w:val="006F5896"/>
    <w:rsid w:val="006F66AE"/>
    <w:rsid w:val="006F77C6"/>
    <w:rsid w:val="006F795E"/>
    <w:rsid w:val="00700982"/>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321"/>
    <w:rsid w:val="0071479B"/>
    <w:rsid w:val="00715358"/>
    <w:rsid w:val="00715518"/>
    <w:rsid w:val="0071583D"/>
    <w:rsid w:val="00716B3F"/>
    <w:rsid w:val="0071743A"/>
    <w:rsid w:val="00717F7D"/>
    <w:rsid w:val="0072039A"/>
    <w:rsid w:val="00720991"/>
    <w:rsid w:val="00722240"/>
    <w:rsid w:val="00722AC2"/>
    <w:rsid w:val="007239BA"/>
    <w:rsid w:val="00724B74"/>
    <w:rsid w:val="00726AC5"/>
    <w:rsid w:val="00726E44"/>
    <w:rsid w:val="00727284"/>
    <w:rsid w:val="00727FB2"/>
    <w:rsid w:val="007310BD"/>
    <w:rsid w:val="00731127"/>
    <w:rsid w:val="0073238A"/>
    <w:rsid w:val="0073337A"/>
    <w:rsid w:val="00733FCF"/>
    <w:rsid w:val="007344D6"/>
    <w:rsid w:val="00734735"/>
    <w:rsid w:val="00735599"/>
    <w:rsid w:val="0073639B"/>
    <w:rsid w:val="007366A7"/>
    <w:rsid w:val="00736E8A"/>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3D4B"/>
    <w:rsid w:val="00754318"/>
    <w:rsid w:val="007544D7"/>
    <w:rsid w:val="00754511"/>
    <w:rsid w:val="00754E48"/>
    <w:rsid w:val="00754FE7"/>
    <w:rsid w:val="00755108"/>
    <w:rsid w:val="00756276"/>
    <w:rsid w:val="0075740C"/>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5754"/>
    <w:rsid w:val="00766583"/>
    <w:rsid w:val="007667F0"/>
    <w:rsid w:val="00766BD6"/>
    <w:rsid w:val="0076772A"/>
    <w:rsid w:val="00767801"/>
    <w:rsid w:val="00767DAD"/>
    <w:rsid w:val="0077007B"/>
    <w:rsid w:val="00770576"/>
    <w:rsid w:val="007709F3"/>
    <w:rsid w:val="007710F6"/>
    <w:rsid w:val="007722F1"/>
    <w:rsid w:val="00772814"/>
    <w:rsid w:val="00772979"/>
    <w:rsid w:val="00772D3C"/>
    <w:rsid w:val="0077451E"/>
    <w:rsid w:val="007750EA"/>
    <w:rsid w:val="0077521D"/>
    <w:rsid w:val="00776E04"/>
    <w:rsid w:val="00777B3E"/>
    <w:rsid w:val="00780331"/>
    <w:rsid w:val="007824D8"/>
    <w:rsid w:val="0078270F"/>
    <w:rsid w:val="0078274B"/>
    <w:rsid w:val="00782F73"/>
    <w:rsid w:val="00784712"/>
    <w:rsid w:val="00784897"/>
    <w:rsid w:val="007848C0"/>
    <w:rsid w:val="00784D9F"/>
    <w:rsid w:val="00785EB0"/>
    <w:rsid w:val="007874AC"/>
    <w:rsid w:val="00787D4C"/>
    <w:rsid w:val="00787DB0"/>
    <w:rsid w:val="007905C3"/>
    <w:rsid w:val="00790DEB"/>
    <w:rsid w:val="00791993"/>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05CC"/>
    <w:rsid w:val="007B2515"/>
    <w:rsid w:val="007B288C"/>
    <w:rsid w:val="007B4882"/>
    <w:rsid w:val="007B54B5"/>
    <w:rsid w:val="007B58C3"/>
    <w:rsid w:val="007B6378"/>
    <w:rsid w:val="007B6E51"/>
    <w:rsid w:val="007C1319"/>
    <w:rsid w:val="007C1612"/>
    <w:rsid w:val="007C2D64"/>
    <w:rsid w:val="007C2D68"/>
    <w:rsid w:val="007C3BF5"/>
    <w:rsid w:val="007C48EF"/>
    <w:rsid w:val="007C541E"/>
    <w:rsid w:val="007C5AE6"/>
    <w:rsid w:val="007C5FA2"/>
    <w:rsid w:val="007C61A6"/>
    <w:rsid w:val="007C624E"/>
    <w:rsid w:val="007C6795"/>
    <w:rsid w:val="007C6966"/>
    <w:rsid w:val="007C6F2F"/>
    <w:rsid w:val="007C6F6C"/>
    <w:rsid w:val="007C7B45"/>
    <w:rsid w:val="007D0196"/>
    <w:rsid w:val="007D0377"/>
    <w:rsid w:val="007D0BE3"/>
    <w:rsid w:val="007D0C1E"/>
    <w:rsid w:val="007D1B37"/>
    <w:rsid w:val="007D1F0F"/>
    <w:rsid w:val="007D2C87"/>
    <w:rsid w:val="007D3000"/>
    <w:rsid w:val="007D35A2"/>
    <w:rsid w:val="007D4419"/>
    <w:rsid w:val="007D613A"/>
    <w:rsid w:val="007D63F4"/>
    <w:rsid w:val="007D70C0"/>
    <w:rsid w:val="007D785A"/>
    <w:rsid w:val="007D7882"/>
    <w:rsid w:val="007E0114"/>
    <w:rsid w:val="007E0755"/>
    <w:rsid w:val="007E1455"/>
    <w:rsid w:val="007E2AC4"/>
    <w:rsid w:val="007E2C71"/>
    <w:rsid w:val="007E356E"/>
    <w:rsid w:val="007E49D4"/>
    <w:rsid w:val="007E513A"/>
    <w:rsid w:val="007E5751"/>
    <w:rsid w:val="007E62C3"/>
    <w:rsid w:val="007E692A"/>
    <w:rsid w:val="007E6CF9"/>
    <w:rsid w:val="007E71B8"/>
    <w:rsid w:val="007E7766"/>
    <w:rsid w:val="007F00B4"/>
    <w:rsid w:val="007F169C"/>
    <w:rsid w:val="007F2E83"/>
    <w:rsid w:val="007F4CF2"/>
    <w:rsid w:val="007F659B"/>
    <w:rsid w:val="007F6FF5"/>
    <w:rsid w:val="007F7859"/>
    <w:rsid w:val="007F7A4A"/>
    <w:rsid w:val="0080044C"/>
    <w:rsid w:val="00800AD0"/>
    <w:rsid w:val="008011AE"/>
    <w:rsid w:val="00801678"/>
    <w:rsid w:val="00801A78"/>
    <w:rsid w:val="00802273"/>
    <w:rsid w:val="00802CCE"/>
    <w:rsid w:val="00803277"/>
    <w:rsid w:val="00804103"/>
    <w:rsid w:val="00804158"/>
    <w:rsid w:val="00806106"/>
    <w:rsid w:val="008066FA"/>
    <w:rsid w:val="00806F56"/>
    <w:rsid w:val="00806F9C"/>
    <w:rsid w:val="00807E89"/>
    <w:rsid w:val="00810A8A"/>
    <w:rsid w:val="00811702"/>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493"/>
    <w:rsid w:val="00841C44"/>
    <w:rsid w:val="00844C8C"/>
    <w:rsid w:val="008458F9"/>
    <w:rsid w:val="00846015"/>
    <w:rsid w:val="00851638"/>
    <w:rsid w:val="00851961"/>
    <w:rsid w:val="00852650"/>
    <w:rsid w:val="00852F35"/>
    <w:rsid w:val="00853129"/>
    <w:rsid w:val="00853872"/>
    <w:rsid w:val="00853ACB"/>
    <w:rsid w:val="00853B54"/>
    <w:rsid w:val="008540DE"/>
    <w:rsid w:val="00854F84"/>
    <w:rsid w:val="00856C4E"/>
    <w:rsid w:val="00856F6C"/>
    <w:rsid w:val="008572F0"/>
    <w:rsid w:val="00857C30"/>
    <w:rsid w:val="00860F5A"/>
    <w:rsid w:val="00862D78"/>
    <w:rsid w:val="008631D2"/>
    <w:rsid w:val="008648C4"/>
    <w:rsid w:val="00864D33"/>
    <w:rsid w:val="0086555E"/>
    <w:rsid w:val="008662A8"/>
    <w:rsid w:val="00866B40"/>
    <w:rsid w:val="00867594"/>
    <w:rsid w:val="00867B0A"/>
    <w:rsid w:val="00870BB9"/>
    <w:rsid w:val="008714BC"/>
    <w:rsid w:val="00872367"/>
    <w:rsid w:val="0087297E"/>
    <w:rsid w:val="0087348E"/>
    <w:rsid w:val="00874FE6"/>
    <w:rsid w:val="00876646"/>
    <w:rsid w:val="00876ED2"/>
    <w:rsid w:val="00877350"/>
    <w:rsid w:val="008774B0"/>
    <w:rsid w:val="008777C2"/>
    <w:rsid w:val="00880367"/>
    <w:rsid w:val="00880AB5"/>
    <w:rsid w:val="008811E6"/>
    <w:rsid w:val="00881230"/>
    <w:rsid w:val="008821F6"/>
    <w:rsid w:val="00882678"/>
    <w:rsid w:val="008828A0"/>
    <w:rsid w:val="00883156"/>
    <w:rsid w:val="00883679"/>
    <w:rsid w:val="008839C1"/>
    <w:rsid w:val="00883A79"/>
    <w:rsid w:val="00883E11"/>
    <w:rsid w:val="0088507B"/>
    <w:rsid w:val="00885ACB"/>
    <w:rsid w:val="00886CB8"/>
    <w:rsid w:val="00887567"/>
    <w:rsid w:val="00887DFB"/>
    <w:rsid w:val="00890996"/>
    <w:rsid w:val="00891173"/>
    <w:rsid w:val="00891646"/>
    <w:rsid w:val="00891AE6"/>
    <w:rsid w:val="00891C10"/>
    <w:rsid w:val="0089225F"/>
    <w:rsid w:val="00893F0F"/>
    <w:rsid w:val="00894F11"/>
    <w:rsid w:val="00895BAF"/>
    <w:rsid w:val="0089688E"/>
    <w:rsid w:val="008A022E"/>
    <w:rsid w:val="008A0309"/>
    <w:rsid w:val="008A0C24"/>
    <w:rsid w:val="008A1085"/>
    <w:rsid w:val="008A1222"/>
    <w:rsid w:val="008A197B"/>
    <w:rsid w:val="008A1A39"/>
    <w:rsid w:val="008A1B2C"/>
    <w:rsid w:val="008A3667"/>
    <w:rsid w:val="008A4979"/>
    <w:rsid w:val="008A52B0"/>
    <w:rsid w:val="008A620F"/>
    <w:rsid w:val="008A6594"/>
    <w:rsid w:val="008A71C4"/>
    <w:rsid w:val="008B0137"/>
    <w:rsid w:val="008B0ADA"/>
    <w:rsid w:val="008B1016"/>
    <w:rsid w:val="008B136C"/>
    <w:rsid w:val="008B13E6"/>
    <w:rsid w:val="008B2629"/>
    <w:rsid w:val="008B267C"/>
    <w:rsid w:val="008B3261"/>
    <w:rsid w:val="008B368A"/>
    <w:rsid w:val="008B3E07"/>
    <w:rsid w:val="008B46F8"/>
    <w:rsid w:val="008B474D"/>
    <w:rsid w:val="008B4EA8"/>
    <w:rsid w:val="008B5891"/>
    <w:rsid w:val="008B59AE"/>
    <w:rsid w:val="008B771E"/>
    <w:rsid w:val="008C05CF"/>
    <w:rsid w:val="008C0D17"/>
    <w:rsid w:val="008C14CF"/>
    <w:rsid w:val="008C16D2"/>
    <w:rsid w:val="008C1811"/>
    <w:rsid w:val="008C1D51"/>
    <w:rsid w:val="008C2CCC"/>
    <w:rsid w:val="008C4BD2"/>
    <w:rsid w:val="008C59FA"/>
    <w:rsid w:val="008C68AA"/>
    <w:rsid w:val="008C7EA5"/>
    <w:rsid w:val="008D0ABD"/>
    <w:rsid w:val="008D0BB7"/>
    <w:rsid w:val="008D0DB4"/>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853"/>
    <w:rsid w:val="008F6E81"/>
    <w:rsid w:val="008F798F"/>
    <w:rsid w:val="0090026C"/>
    <w:rsid w:val="00901DE0"/>
    <w:rsid w:val="00903634"/>
    <w:rsid w:val="0090366A"/>
    <w:rsid w:val="00903F82"/>
    <w:rsid w:val="009042D2"/>
    <w:rsid w:val="00905A45"/>
    <w:rsid w:val="009060CC"/>
    <w:rsid w:val="00906C2E"/>
    <w:rsid w:val="009078D7"/>
    <w:rsid w:val="00907F2C"/>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2E5"/>
    <w:rsid w:val="00921461"/>
    <w:rsid w:val="00921645"/>
    <w:rsid w:val="0092206F"/>
    <w:rsid w:val="0092268D"/>
    <w:rsid w:val="009233B6"/>
    <w:rsid w:val="009237F5"/>
    <w:rsid w:val="00923DD6"/>
    <w:rsid w:val="00924883"/>
    <w:rsid w:val="009252B9"/>
    <w:rsid w:val="00925714"/>
    <w:rsid w:val="00925D68"/>
    <w:rsid w:val="0092772E"/>
    <w:rsid w:val="009307CA"/>
    <w:rsid w:val="00932F13"/>
    <w:rsid w:val="00932F1A"/>
    <w:rsid w:val="00933B54"/>
    <w:rsid w:val="0093423E"/>
    <w:rsid w:val="009343A5"/>
    <w:rsid w:val="00934ED6"/>
    <w:rsid w:val="009358A1"/>
    <w:rsid w:val="009368E5"/>
    <w:rsid w:val="00937127"/>
    <w:rsid w:val="00937593"/>
    <w:rsid w:val="009375E2"/>
    <w:rsid w:val="009410E0"/>
    <w:rsid w:val="0094185D"/>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62B"/>
    <w:rsid w:val="00960C22"/>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6F"/>
    <w:rsid w:val="00973E93"/>
    <w:rsid w:val="0097440E"/>
    <w:rsid w:val="00974605"/>
    <w:rsid w:val="00974A4D"/>
    <w:rsid w:val="00974B2D"/>
    <w:rsid w:val="0097512B"/>
    <w:rsid w:val="009752C2"/>
    <w:rsid w:val="009759AC"/>
    <w:rsid w:val="009762B5"/>
    <w:rsid w:val="00976AC6"/>
    <w:rsid w:val="0098018A"/>
    <w:rsid w:val="00980550"/>
    <w:rsid w:val="00984169"/>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57D"/>
    <w:rsid w:val="0099367C"/>
    <w:rsid w:val="00993B8C"/>
    <w:rsid w:val="00994B5A"/>
    <w:rsid w:val="00994F70"/>
    <w:rsid w:val="00995245"/>
    <w:rsid w:val="00996573"/>
    <w:rsid w:val="00996793"/>
    <w:rsid w:val="00997D53"/>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4B1"/>
    <w:rsid w:val="009B49DD"/>
    <w:rsid w:val="009B6435"/>
    <w:rsid w:val="009B7BE8"/>
    <w:rsid w:val="009B7D78"/>
    <w:rsid w:val="009C04F3"/>
    <w:rsid w:val="009C1A6A"/>
    <w:rsid w:val="009C3059"/>
    <w:rsid w:val="009C41E2"/>
    <w:rsid w:val="009C4288"/>
    <w:rsid w:val="009C5EB0"/>
    <w:rsid w:val="009C6330"/>
    <w:rsid w:val="009C6AA1"/>
    <w:rsid w:val="009C6CF3"/>
    <w:rsid w:val="009D05BD"/>
    <w:rsid w:val="009D0A94"/>
    <w:rsid w:val="009D14D0"/>
    <w:rsid w:val="009D215E"/>
    <w:rsid w:val="009D27A8"/>
    <w:rsid w:val="009D27E5"/>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49E5"/>
    <w:rsid w:val="009E598F"/>
    <w:rsid w:val="009E59F2"/>
    <w:rsid w:val="009E5E70"/>
    <w:rsid w:val="009E6FBC"/>
    <w:rsid w:val="009E77B0"/>
    <w:rsid w:val="009E77DD"/>
    <w:rsid w:val="009F07C9"/>
    <w:rsid w:val="009F28E1"/>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0714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A53"/>
    <w:rsid w:val="00A25EA5"/>
    <w:rsid w:val="00A26E75"/>
    <w:rsid w:val="00A26FB5"/>
    <w:rsid w:val="00A27D73"/>
    <w:rsid w:val="00A3020D"/>
    <w:rsid w:val="00A305CF"/>
    <w:rsid w:val="00A30B10"/>
    <w:rsid w:val="00A30B1A"/>
    <w:rsid w:val="00A310E7"/>
    <w:rsid w:val="00A32629"/>
    <w:rsid w:val="00A326C4"/>
    <w:rsid w:val="00A328B0"/>
    <w:rsid w:val="00A33116"/>
    <w:rsid w:val="00A331E0"/>
    <w:rsid w:val="00A346A7"/>
    <w:rsid w:val="00A34897"/>
    <w:rsid w:val="00A34BD3"/>
    <w:rsid w:val="00A34C47"/>
    <w:rsid w:val="00A35630"/>
    <w:rsid w:val="00A356BC"/>
    <w:rsid w:val="00A36977"/>
    <w:rsid w:val="00A369C8"/>
    <w:rsid w:val="00A400C4"/>
    <w:rsid w:val="00A400F8"/>
    <w:rsid w:val="00A408B5"/>
    <w:rsid w:val="00A40ECF"/>
    <w:rsid w:val="00A41032"/>
    <w:rsid w:val="00A41949"/>
    <w:rsid w:val="00A420BA"/>
    <w:rsid w:val="00A423E0"/>
    <w:rsid w:val="00A4344F"/>
    <w:rsid w:val="00A437CE"/>
    <w:rsid w:val="00A437F5"/>
    <w:rsid w:val="00A438CF"/>
    <w:rsid w:val="00A43CF6"/>
    <w:rsid w:val="00A43F3E"/>
    <w:rsid w:val="00A445AC"/>
    <w:rsid w:val="00A4469D"/>
    <w:rsid w:val="00A4585D"/>
    <w:rsid w:val="00A45967"/>
    <w:rsid w:val="00A45BF8"/>
    <w:rsid w:val="00A47108"/>
    <w:rsid w:val="00A4767D"/>
    <w:rsid w:val="00A509CC"/>
    <w:rsid w:val="00A51A3A"/>
    <w:rsid w:val="00A5309F"/>
    <w:rsid w:val="00A54746"/>
    <w:rsid w:val="00A54ED6"/>
    <w:rsid w:val="00A55282"/>
    <w:rsid w:val="00A557FF"/>
    <w:rsid w:val="00A5598E"/>
    <w:rsid w:val="00A56419"/>
    <w:rsid w:val="00A57183"/>
    <w:rsid w:val="00A57381"/>
    <w:rsid w:val="00A575E7"/>
    <w:rsid w:val="00A60399"/>
    <w:rsid w:val="00A61904"/>
    <w:rsid w:val="00A62183"/>
    <w:rsid w:val="00A6261E"/>
    <w:rsid w:val="00A62A2F"/>
    <w:rsid w:val="00A6381B"/>
    <w:rsid w:val="00A63E36"/>
    <w:rsid w:val="00A63FD0"/>
    <w:rsid w:val="00A64005"/>
    <w:rsid w:val="00A65BCB"/>
    <w:rsid w:val="00A71499"/>
    <w:rsid w:val="00A71AE2"/>
    <w:rsid w:val="00A72D7B"/>
    <w:rsid w:val="00A7337D"/>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611"/>
    <w:rsid w:val="00AB37B1"/>
    <w:rsid w:val="00AB44EA"/>
    <w:rsid w:val="00AB4C05"/>
    <w:rsid w:val="00AB52C7"/>
    <w:rsid w:val="00AB557B"/>
    <w:rsid w:val="00AB5993"/>
    <w:rsid w:val="00AB631F"/>
    <w:rsid w:val="00AC001A"/>
    <w:rsid w:val="00AC13D1"/>
    <w:rsid w:val="00AC168D"/>
    <w:rsid w:val="00AC2098"/>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5848"/>
    <w:rsid w:val="00AE7262"/>
    <w:rsid w:val="00AE7CBE"/>
    <w:rsid w:val="00AF0B98"/>
    <w:rsid w:val="00AF0F4D"/>
    <w:rsid w:val="00AF24B5"/>
    <w:rsid w:val="00AF3BEE"/>
    <w:rsid w:val="00AF3EAC"/>
    <w:rsid w:val="00AF4C0D"/>
    <w:rsid w:val="00AF5DDB"/>
    <w:rsid w:val="00AF6491"/>
    <w:rsid w:val="00AF6AAF"/>
    <w:rsid w:val="00AF7522"/>
    <w:rsid w:val="00B0020E"/>
    <w:rsid w:val="00B003A9"/>
    <w:rsid w:val="00B01828"/>
    <w:rsid w:val="00B02791"/>
    <w:rsid w:val="00B02A87"/>
    <w:rsid w:val="00B02D65"/>
    <w:rsid w:val="00B02D6B"/>
    <w:rsid w:val="00B0386C"/>
    <w:rsid w:val="00B03992"/>
    <w:rsid w:val="00B03C6F"/>
    <w:rsid w:val="00B04313"/>
    <w:rsid w:val="00B053F5"/>
    <w:rsid w:val="00B06C1F"/>
    <w:rsid w:val="00B1008E"/>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774"/>
    <w:rsid w:val="00B218CE"/>
    <w:rsid w:val="00B21B80"/>
    <w:rsid w:val="00B249AE"/>
    <w:rsid w:val="00B25E40"/>
    <w:rsid w:val="00B267D3"/>
    <w:rsid w:val="00B26CDD"/>
    <w:rsid w:val="00B26E3C"/>
    <w:rsid w:val="00B271A4"/>
    <w:rsid w:val="00B30D0B"/>
    <w:rsid w:val="00B32356"/>
    <w:rsid w:val="00B32B8C"/>
    <w:rsid w:val="00B35670"/>
    <w:rsid w:val="00B3598C"/>
    <w:rsid w:val="00B3650D"/>
    <w:rsid w:val="00B36B3B"/>
    <w:rsid w:val="00B36CA6"/>
    <w:rsid w:val="00B37B24"/>
    <w:rsid w:val="00B405AE"/>
    <w:rsid w:val="00B405DA"/>
    <w:rsid w:val="00B40870"/>
    <w:rsid w:val="00B42043"/>
    <w:rsid w:val="00B42705"/>
    <w:rsid w:val="00B43048"/>
    <w:rsid w:val="00B436D6"/>
    <w:rsid w:val="00B4397C"/>
    <w:rsid w:val="00B43E6C"/>
    <w:rsid w:val="00B44F3F"/>
    <w:rsid w:val="00B452D6"/>
    <w:rsid w:val="00B45484"/>
    <w:rsid w:val="00B45AF2"/>
    <w:rsid w:val="00B45D95"/>
    <w:rsid w:val="00B4691C"/>
    <w:rsid w:val="00B46EF0"/>
    <w:rsid w:val="00B472EC"/>
    <w:rsid w:val="00B4786D"/>
    <w:rsid w:val="00B47CA1"/>
    <w:rsid w:val="00B47FC9"/>
    <w:rsid w:val="00B5020B"/>
    <w:rsid w:val="00B51DD1"/>
    <w:rsid w:val="00B520B2"/>
    <w:rsid w:val="00B521A1"/>
    <w:rsid w:val="00B53E35"/>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1F5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5AE5"/>
    <w:rsid w:val="00B85E21"/>
    <w:rsid w:val="00B86145"/>
    <w:rsid w:val="00B86171"/>
    <w:rsid w:val="00B8634A"/>
    <w:rsid w:val="00B869DC"/>
    <w:rsid w:val="00B86F50"/>
    <w:rsid w:val="00B87D33"/>
    <w:rsid w:val="00B90A37"/>
    <w:rsid w:val="00B91D52"/>
    <w:rsid w:val="00B92D9D"/>
    <w:rsid w:val="00B92FB5"/>
    <w:rsid w:val="00B93044"/>
    <w:rsid w:val="00B93647"/>
    <w:rsid w:val="00B93DDA"/>
    <w:rsid w:val="00B94106"/>
    <w:rsid w:val="00B948F6"/>
    <w:rsid w:val="00B95CC4"/>
    <w:rsid w:val="00BA05A6"/>
    <w:rsid w:val="00BA1976"/>
    <w:rsid w:val="00BA1A19"/>
    <w:rsid w:val="00BA1E75"/>
    <w:rsid w:val="00BA53B6"/>
    <w:rsid w:val="00BA59E0"/>
    <w:rsid w:val="00BA5C57"/>
    <w:rsid w:val="00BA6C7A"/>
    <w:rsid w:val="00BA6C95"/>
    <w:rsid w:val="00BA75C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5D5E"/>
    <w:rsid w:val="00BC7A47"/>
    <w:rsid w:val="00BD1E72"/>
    <w:rsid w:val="00BD26B4"/>
    <w:rsid w:val="00BD3030"/>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751"/>
    <w:rsid w:val="00BF6ADE"/>
    <w:rsid w:val="00BF6EF2"/>
    <w:rsid w:val="00C020F7"/>
    <w:rsid w:val="00C0393C"/>
    <w:rsid w:val="00C03C6E"/>
    <w:rsid w:val="00C049C6"/>
    <w:rsid w:val="00C04B57"/>
    <w:rsid w:val="00C05439"/>
    <w:rsid w:val="00C05CE4"/>
    <w:rsid w:val="00C05DDB"/>
    <w:rsid w:val="00C06A5B"/>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3366"/>
    <w:rsid w:val="00C24149"/>
    <w:rsid w:val="00C24EB4"/>
    <w:rsid w:val="00C25CBB"/>
    <w:rsid w:val="00C25E91"/>
    <w:rsid w:val="00C25FC5"/>
    <w:rsid w:val="00C26D13"/>
    <w:rsid w:val="00C27063"/>
    <w:rsid w:val="00C30542"/>
    <w:rsid w:val="00C30A45"/>
    <w:rsid w:val="00C3185B"/>
    <w:rsid w:val="00C31C78"/>
    <w:rsid w:val="00C33CA0"/>
    <w:rsid w:val="00C343D9"/>
    <w:rsid w:val="00C34FE0"/>
    <w:rsid w:val="00C35A1D"/>
    <w:rsid w:val="00C377F9"/>
    <w:rsid w:val="00C37E9D"/>
    <w:rsid w:val="00C37F43"/>
    <w:rsid w:val="00C4003C"/>
    <w:rsid w:val="00C408B8"/>
    <w:rsid w:val="00C41917"/>
    <w:rsid w:val="00C4203F"/>
    <w:rsid w:val="00C42F39"/>
    <w:rsid w:val="00C441AC"/>
    <w:rsid w:val="00C457C5"/>
    <w:rsid w:val="00C463D2"/>
    <w:rsid w:val="00C46668"/>
    <w:rsid w:val="00C47F23"/>
    <w:rsid w:val="00C5283D"/>
    <w:rsid w:val="00C5397E"/>
    <w:rsid w:val="00C54199"/>
    <w:rsid w:val="00C55E07"/>
    <w:rsid w:val="00C55E18"/>
    <w:rsid w:val="00C56015"/>
    <w:rsid w:val="00C562B0"/>
    <w:rsid w:val="00C56576"/>
    <w:rsid w:val="00C56CA0"/>
    <w:rsid w:val="00C56F3C"/>
    <w:rsid w:val="00C57229"/>
    <w:rsid w:val="00C604EB"/>
    <w:rsid w:val="00C6093C"/>
    <w:rsid w:val="00C610D1"/>
    <w:rsid w:val="00C6128E"/>
    <w:rsid w:val="00C6133F"/>
    <w:rsid w:val="00C65F9F"/>
    <w:rsid w:val="00C66F17"/>
    <w:rsid w:val="00C67C0A"/>
    <w:rsid w:val="00C70250"/>
    <w:rsid w:val="00C72235"/>
    <w:rsid w:val="00C7238A"/>
    <w:rsid w:val="00C7265F"/>
    <w:rsid w:val="00C7338A"/>
    <w:rsid w:val="00C743B2"/>
    <w:rsid w:val="00C750C0"/>
    <w:rsid w:val="00C752C2"/>
    <w:rsid w:val="00C755E4"/>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929"/>
    <w:rsid w:val="00C86BFE"/>
    <w:rsid w:val="00C86FE4"/>
    <w:rsid w:val="00C8742C"/>
    <w:rsid w:val="00C90068"/>
    <w:rsid w:val="00C907D8"/>
    <w:rsid w:val="00C90A0C"/>
    <w:rsid w:val="00C90A0D"/>
    <w:rsid w:val="00C914EB"/>
    <w:rsid w:val="00C91B6C"/>
    <w:rsid w:val="00C91B86"/>
    <w:rsid w:val="00C92107"/>
    <w:rsid w:val="00C924F0"/>
    <w:rsid w:val="00C930E0"/>
    <w:rsid w:val="00C9354F"/>
    <w:rsid w:val="00C943F3"/>
    <w:rsid w:val="00C9489A"/>
    <w:rsid w:val="00C959FE"/>
    <w:rsid w:val="00C967F8"/>
    <w:rsid w:val="00C97323"/>
    <w:rsid w:val="00C97B8D"/>
    <w:rsid w:val="00C97C81"/>
    <w:rsid w:val="00CA0156"/>
    <w:rsid w:val="00CA0175"/>
    <w:rsid w:val="00CA0406"/>
    <w:rsid w:val="00CA0BA8"/>
    <w:rsid w:val="00CA0FD1"/>
    <w:rsid w:val="00CA1CDB"/>
    <w:rsid w:val="00CA2959"/>
    <w:rsid w:val="00CA2D13"/>
    <w:rsid w:val="00CA367A"/>
    <w:rsid w:val="00CA3DE4"/>
    <w:rsid w:val="00CA3ED9"/>
    <w:rsid w:val="00CA4091"/>
    <w:rsid w:val="00CA40C1"/>
    <w:rsid w:val="00CA4211"/>
    <w:rsid w:val="00CA442E"/>
    <w:rsid w:val="00CA4DBB"/>
    <w:rsid w:val="00CA548B"/>
    <w:rsid w:val="00CA5BEB"/>
    <w:rsid w:val="00CA6750"/>
    <w:rsid w:val="00CA684A"/>
    <w:rsid w:val="00CA692C"/>
    <w:rsid w:val="00CA7CDB"/>
    <w:rsid w:val="00CA7E43"/>
    <w:rsid w:val="00CB06F0"/>
    <w:rsid w:val="00CB26EB"/>
    <w:rsid w:val="00CB2886"/>
    <w:rsid w:val="00CB3224"/>
    <w:rsid w:val="00CB33D8"/>
    <w:rsid w:val="00CB3902"/>
    <w:rsid w:val="00CB4454"/>
    <w:rsid w:val="00CB46AA"/>
    <w:rsid w:val="00CB507B"/>
    <w:rsid w:val="00CB5A85"/>
    <w:rsid w:val="00CB66C0"/>
    <w:rsid w:val="00CB6A5D"/>
    <w:rsid w:val="00CC0145"/>
    <w:rsid w:val="00CC1498"/>
    <w:rsid w:val="00CC2A66"/>
    <w:rsid w:val="00CC4095"/>
    <w:rsid w:val="00CC45DD"/>
    <w:rsid w:val="00CC569F"/>
    <w:rsid w:val="00CC58CC"/>
    <w:rsid w:val="00CC5BD1"/>
    <w:rsid w:val="00CC753E"/>
    <w:rsid w:val="00CC75E5"/>
    <w:rsid w:val="00CC76D6"/>
    <w:rsid w:val="00CC79EC"/>
    <w:rsid w:val="00CC7F2D"/>
    <w:rsid w:val="00CD009F"/>
    <w:rsid w:val="00CD0404"/>
    <w:rsid w:val="00CD085D"/>
    <w:rsid w:val="00CD14BE"/>
    <w:rsid w:val="00CD28BC"/>
    <w:rsid w:val="00CD34C4"/>
    <w:rsid w:val="00CD400A"/>
    <w:rsid w:val="00CD4FBF"/>
    <w:rsid w:val="00CD5082"/>
    <w:rsid w:val="00CD56E3"/>
    <w:rsid w:val="00CD6112"/>
    <w:rsid w:val="00CD70F5"/>
    <w:rsid w:val="00CD7649"/>
    <w:rsid w:val="00CD796B"/>
    <w:rsid w:val="00CE0BF0"/>
    <w:rsid w:val="00CE0D08"/>
    <w:rsid w:val="00CE15B4"/>
    <w:rsid w:val="00CE4906"/>
    <w:rsid w:val="00CE6343"/>
    <w:rsid w:val="00CE6896"/>
    <w:rsid w:val="00CE7CAB"/>
    <w:rsid w:val="00CF0084"/>
    <w:rsid w:val="00CF0596"/>
    <w:rsid w:val="00CF0E5B"/>
    <w:rsid w:val="00CF0E63"/>
    <w:rsid w:val="00CF1B0A"/>
    <w:rsid w:val="00CF3EFD"/>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5BBB"/>
    <w:rsid w:val="00D0626F"/>
    <w:rsid w:val="00D075C6"/>
    <w:rsid w:val="00D1073B"/>
    <w:rsid w:val="00D10B3D"/>
    <w:rsid w:val="00D10CD0"/>
    <w:rsid w:val="00D111F5"/>
    <w:rsid w:val="00D112A3"/>
    <w:rsid w:val="00D11EC3"/>
    <w:rsid w:val="00D12195"/>
    <w:rsid w:val="00D121C9"/>
    <w:rsid w:val="00D1251D"/>
    <w:rsid w:val="00D1295A"/>
    <w:rsid w:val="00D137FF"/>
    <w:rsid w:val="00D1583E"/>
    <w:rsid w:val="00D15BA8"/>
    <w:rsid w:val="00D15E7A"/>
    <w:rsid w:val="00D16642"/>
    <w:rsid w:val="00D201A1"/>
    <w:rsid w:val="00D230EA"/>
    <w:rsid w:val="00D23DBC"/>
    <w:rsid w:val="00D23FD4"/>
    <w:rsid w:val="00D25DF2"/>
    <w:rsid w:val="00D25F3D"/>
    <w:rsid w:val="00D316F5"/>
    <w:rsid w:val="00D324B5"/>
    <w:rsid w:val="00D324EC"/>
    <w:rsid w:val="00D32A5B"/>
    <w:rsid w:val="00D32D5C"/>
    <w:rsid w:val="00D331E9"/>
    <w:rsid w:val="00D34017"/>
    <w:rsid w:val="00D34C93"/>
    <w:rsid w:val="00D34DAC"/>
    <w:rsid w:val="00D360E4"/>
    <w:rsid w:val="00D362E5"/>
    <w:rsid w:val="00D36A35"/>
    <w:rsid w:val="00D36FA1"/>
    <w:rsid w:val="00D36FD8"/>
    <w:rsid w:val="00D3795D"/>
    <w:rsid w:val="00D414CA"/>
    <w:rsid w:val="00D41C61"/>
    <w:rsid w:val="00D41EFC"/>
    <w:rsid w:val="00D43396"/>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65B"/>
    <w:rsid w:val="00D91E05"/>
    <w:rsid w:val="00D92E34"/>
    <w:rsid w:val="00D96C6F"/>
    <w:rsid w:val="00D96F6C"/>
    <w:rsid w:val="00D97513"/>
    <w:rsid w:val="00DA02FB"/>
    <w:rsid w:val="00DA0556"/>
    <w:rsid w:val="00DA1455"/>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3C9"/>
    <w:rsid w:val="00DB5AF8"/>
    <w:rsid w:val="00DB63D4"/>
    <w:rsid w:val="00DB6772"/>
    <w:rsid w:val="00DB6A1D"/>
    <w:rsid w:val="00DB73E0"/>
    <w:rsid w:val="00DB7946"/>
    <w:rsid w:val="00DC0CE5"/>
    <w:rsid w:val="00DC0D12"/>
    <w:rsid w:val="00DC0DF9"/>
    <w:rsid w:val="00DC1A55"/>
    <w:rsid w:val="00DC35FC"/>
    <w:rsid w:val="00DC5161"/>
    <w:rsid w:val="00DC684C"/>
    <w:rsid w:val="00DC7939"/>
    <w:rsid w:val="00DD02C7"/>
    <w:rsid w:val="00DD178A"/>
    <w:rsid w:val="00DD1FE4"/>
    <w:rsid w:val="00DD2EAC"/>
    <w:rsid w:val="00DD3169"/>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BDC"/>
    <w:rsid w:val="00DE5C39"/>
    <w:rsid w:val="00DE5CA7"/>
    <w:rsid w:val="00DE627D"/>
    <w:rsid w:val="00DE65CC"/>
    <w:rsid w:val="00DF06EF"/>
    <w:rsid w:val="00DF0970"/>
    <w:rsid w:val="00DF0C75"/>
    <w:rsid w:val="00DF0CC5"/>
    <w:rsid w:val="00DF2E46"/>
    <w:rsid w:val="00DF344E"/>
    <w:rsid w:val="00DF3C09"/>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6F9"/>
    <w:rsid w:val="00E26014"/>
    <w:rsid w:val="00E262B2"/>
    <w:rsid w:val="00E30014"/>
    <w:rsid w:val="00E312D9"/>
    <w:rsid w:val="00E313C0"/>
    <w:rsid w:val="00E31768"/>
    <w:rsid w:val="00E32553"/>
    <w:rsid w:val="00E32DFC"/>
    <w:rsid w:val="00E33152"/>
    <w:rsid w:val="00E332F1"/>
    <w:rsid w:val="00E33F01"/>
    <w:rsid w:val="00E35B98"/>
    <w:rsid w:val="00E35C26"/>
    <w:rsid w:val="00E36077"/>
    <w:rsid w:val="00E3757A"/>
    <w:rsid w:val="00E3785D"/>
    <w:rsid w:val="00E378D9"/>
    <w:rsid w:val="00E37EDB"/>
    <w:rsid w:val="00E4104E"/>
    <w:rsid w:val="00E41B58"/>
    <w:rsid w:val="00E41D4F"/>
    <w:rsid w:val="00E42B52"/>
    <w:rsid w:val="00E42C57"/>
    <w:rsid w:val="00E43188"/>
    <w:rsid w:val="00E4329D"/>
    <w:rsid w:val="00E4444C"/>
    <w:rsid w:val="00E446CD"/>
    <w:rsid w:val="00E4534C"/>
    <w:rsid w:val="00E45452"/>
    <w:rsid w:val="00E4573B"/>
    <w:rsid w:val="00E46E00"/>
    <w:rsid w:val="00E4791A"/>
    <w:rsid w:val="00E47B98"/>
    <w:rsid w:val="00E50678"/>
    <w:rsid w:val="00E50BB7"/>
    <w:rsid w:val="00E50EAA"/>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5D36"/>
    <w:rsid w:val="00E6604E"/>
    <w:rsid w:val="00E6777E"/>
    <w:rsid w:val="00E7039A"/>
    <w:rsid w:val="00E70A0A"/>
    <w:rsid w:val="00E70F19"/>
    <w:rsid w:val="00E71353"/>
    <w:rsid w:val="00E71527"/>
    <w:rsid w:val="00E71B2C"/>
    <w:rsid w:val="00E72726"/>
    <w:rsid w:val="00E72CE7"/>
    <w:rsid w:val="00E7310F"/>
    <w:rsid w:val="00E73153"/>
    <w:rsid w:val="00E7347C"/>
    <w:rsid w:val="00E7413F"/>
    <w:rsid w:val="00E74A68"/>
    <w:rsid w:val="00E74EA0"/>
    <w:rsid w:val="00E75689"/>
    <w:rsid w:val="00E75A93"/>
    <w:rsid w:val="00E7766E"/>
    <w:rsid w:val="00E8027D"/>
    <w:rsid w:val="00E80326"/>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08DA"/>
    <w:rsid w:val="00E9185C"/>
    <w:rsid w:val="00E93563"/>
    <w:rsid w:val="00E94452"/>
    <w:rsid w:val="00E946F6"/>
    <w:rsid w:val="00E948AB"/>
    <w:rsid w:val="00E951DB"/>
    <w:rsid w:val="00E9521B"/>
    <w:rsid w:val="00E9571D"/>
    <w:rsid w:val="00EA0D8C"/>
    <w:rsid w:val="00EA121F"/>
    <w:rsid w:val="00EA13B0"/>
    <w:rsid w:val="00EA2CC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3D12"/>
    <w:rsid w:val="00EB48B8"/>
    <w:rsid w:val="00EB4A71"/>
    <w:rsid w:val="00EB5C06"/>
    <w:rsid w:val="00EB62F0"/>
    <w:rsid w:val="00EB692C"/>
    <w:rsid w:val="00EB7F71"/>
    <w:rsid w:val="00EC1368"/>
    <w:rsid w:val="00EC160A"/>
    <w:rsid w:val="00EC2631"/>
    <w:rsid w:val="00EC5C7B"/>
    <w:rsid w:val="00EC673F"/>
    <w:rsid w:val="00EC727C"/>
    <w:rsid w:val="00EC7EC2"/>
    <w:rsid w:val="00ED0783"/>
    <w:rsid w:val="00ED09AA"/>
    <w:rsid w:val="00ED0B87"/>
    <w:rsid w:val="00ED260F"/>
    <w:rsid w:val="00ED4B50"/>
    <w:rsid w:val="00ED51A0"/>
    <w:rsid w:val="00ED5EAA"/>
    <w:rsid w:val="00ED63D8"/>
    <w:rsid w:val="00ED7CBE"/>
    <w:rsid w:val="00EE03F9"/>
    <w:rsid w:val="00EE0470"/>
    <w:rsid w:val="00EE0632"/>
    <w:rsid w:val="00EE06E0"/>
    <w:rsid w:val="00EE0C53"/>
    <w:rsid w:val="00EE142F"/>
    <w:rsid w:val="00EE337F"/>
    <w:rsid w:val="00EE34E9"/>
    <w:rsid w:val="00EE4196"/>
    <w:rsid w:val="00EE447B"/>
    <w:rsid w:val="00EE5687"/>
    <w:rsid w:val="00EE5B2B"/>
    <w:rsid w:val="00EE608D"/>
    <w:rsid w:val="00EE60D4"/>
    <w:rsid w:val="00EE6689"/>
    <w:rsid w:val="00EF0345"/>
    <w:rsid w:val="00EF0BC0"/>
    <w:rsid w:val="00EF2283"/>
    <w:rsid w:val="00EF2601"/>
    <w:rsid w:val="00EF27BA"/>
    <w:rsid w:val="00EF2EA5"/>
    <w:rsid w:val="00EF383C"/>
    <w:rsid w:val="00EF4098"/>
    <w:rsid w:val="00EF4134"/>
    <w:rsid w:val="00EF4286"/>
    <w:rsid w:val="00EF4716"/>
    <w:rsid w:val="00EF4D3A"/>
    <w:rsid w:val="00EF5772"/>
    <w:rsid w:val="00EF5A27"/>
    <w:rsid w:val="00EF6F30"/>
    <w:rsid w:val="00EF725F"/>
    <w:rsid w:val="00F008CC"/>
    <w:rsid w:val="00F00CDB"/>
    <w:rsid w:val="00F010AA"/>
    <w:rsid w:val="00F02A75"/>
    <w:rsid w:val="00F03192"/>
    <w:rsid w:val="00F03A71"/>
    <w:rsid w:val="00F04236"/>
    <w:rsid w:val="00F0446A"/>
    <w:rsid w:val="00F050BD"/>
    <w:rsid w:val="00F06506"/>
    <w:rsid w:val="00F06733"/>
    <w:rsid w:val="00F0737E"/>
    <w:rsid w:val="00F0773A"/>
    <w:rsid w:val="00F079EC"/>
    <w:rsid w:val="00F10192"/>
    <w:rsid w:val="00F104F7"/>
    <w:rsid w:val="00F10DB7"/>
    <w:rsid w:val="00F1122A"/>
    <w:rsid w:val="00F115AA"/>
    <w:rsid w:val="00F1164E"/>
    <w:rsid w:val="00F11B83"/>
    <w:rsid w:val="00F137B1"/>
    <w:rsid w:val="00F138B7"/>
    <w:rsid w:val="00F1415C"/>
    <w:rsid w:val="00F14BCF"/>
    <w:rsid w:val="00F154B9"/>
    <w:rsid w:val="00F158C5"/>
    <w:rsid w:val="00F15FEF"/>
    <w:rsid w:val="00F1611D"/>
    <w:rsid w:val="00F16767"/>
    <w:rsid w:val="00F17624"/>
    <w:rsid w:val="00F17C59"/>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558"/>
    <w:rsid w:val="00F33C70"/>
    <w:rsid w:val="00F340C3"/>
    <w:rsid w:val="00F343A7"/>
    <w:rsid w:val="00F34454"/>
    <w:rsid w:val="00F364EE"/>
    <w:rsid w:val="00F366CB"/>
    <w:rsid w:val="00F37280"/>
    <w:rsid w:val="00F3751B"/>
    <w:rsid w:val="00F37B09"/>
    <w:rsid w:val="00F37C3D"/>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ED6"/>
    <w:rsid w:val="00F56FBC"/>
    <w:rsid w:val="00F57B50"/>
    <w:rsid w:val="00F57DD8"/>
    <w:rsid w:val="00F60D8E"/>
    <w:rsid w:val="00F61103"/>
    <w:rsid w:val="00F6169A"/>
    <w:rsid w:val="00F622D4"/>
    <w:rsid w:val="00F62DF2"/>
    <w:rsid w:val="00F643E4"/>
    <w:rsid w:val="00F64BB7"/>
    <w:rsid w:val="00F65667"/>
    <w:rsid w:val="00F66818"/>
    <w:rsid w:val="00F703CB"/>
    <w:rsid w:val="00F71691"/>
    <w:rsid w:val="00F71C5F"/>
    <w:rsid w:val="00F721EC"/>
    <w:rsid w:val="00F734EC"/>
    <w:rsid w:val="00F7365B"/>
    <w:rsid w:val="00F73858"/>
    <w:rsid w:val="00F73BFA"/>
    <w:rsid w:val="00F74017"/>
    <w:rsid w:val="00F75334"/>
    <w:rsid w:val="00F75F36"/>
    <w:rsid w:val="00F762F7"/>
    <w:rsid w:val="00F76A76"/>
    <w:rsid w:val="00F76C40"/>
    <w:rsid w:val="00F77928"/>
    <w:rsid w:val="00F77B53"/>
    <w:rsid w:val="00F8229A"/>
    <w:rsid w:val="00F8263D"/>
    <w:rsid w:val="00F8359E"/>
    <w:rsid w:val="00F8371D"/>
    <w:rsid w:val="00F84C53"/>
    <w:rsid w:val="00F84D4B"/>
    <w:rsid w:val="00F84EE6"/>
    <w:rsid w:val="00F85D1A"/>
    <w:rsid w:val="00F8756A"/>
    <w:rsid w:val="00F8788B"/>
    <w:rsid w:val="00F92109"/>
    <w:rsid w:val="00F93E74"/>
    <w:rsid w:val="00F94346"/>
    <w:rsid w:val="00F94547"/>
    <w:rsid w:val="00F946C0"/>
    <w:rsid w:val="00F94CD5"/>
    <w:rsid w:val="00F9556A"/>
    <w:rsid w:val="00F95C86"/>
    <w:rsid w:val="00F960E1"/>
    <w:rsid w:val="00F96173"/>
    <w:rsid w:val="00F97D80"/>
    <w:rsid w:val="00FA04C8"/>
    <w:rsid w:val="00FA0A0B"/>
    <w:rsid w:val="00FA0C0A"/>
    <w:rsid w:val="00FA0E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3D9D"/>
    <w:rsid w:val="00FB4166"/>
    <w:rsid w:val="00FB55F9"/>
    <w:rsid w:val="00FB6167"/>
    <w:rsid w:val="00FB6DB2"/>
    <w:rsid w:val="00FB7085"/>
    <w:rsid w:val="00FB758C"/>
    <w:rsid w:val="00FB7676"/>
    <w:rsid w:val="00FC098A"/>
    <w:rsid w:val="00FC0BCA"/>
    <w:rsid w:val="00FC1A2B"/>
    <w:rsid w:val="00FC1DFA"/>
    <w:rsid w:val="00FC420D"/>
    <w:rsid w:val="00FC422E"/>
    <w:rsid w:val="00FC4241"/>
    <w:rsid w:val="00FC42F7"/>
    <w:rsid w:val="00FC436D"/>
    <w:rsid w:val="00FC437E"/>
    <w:rsid w:val="00FC4662"/>
    <w:rsid w:val="00FC66FD"/>
    <w:rsid w:val="00FC74E6"/>
    <w:rsid w:val="00FC75CC"/>
    <w:rsid w:val="00FC7C1B"/>
    <w:rsid w:val="00FD0205"/>
    <w:rsid w:val="00FD0248"/>
    <w:rsid w:val="00FD05DA"/>
    <w:rsid w:val="00FD0899"/>
    <w:rsid w:val="00FD0ACC"/>
    <w:rsid w:val="00FD15A9"/>
    <w:rsid w:val="00FD1738"/>
    <w:rsid w:val="00FD17A3"/>
    <w:rsid w:val="00FD3633"/>
    <w:rsid w:val="00FD4E46"/>
    <w:rsid w:val="00FD51F1"/>
    <w:rsid w:val="00FD55A3"/>
    <w:rsid w:val="00FD71BC"/>
    <w:rsid w:val="00FD7C0B"/>
    <w:rsid w:val="00FE0AE5"/>
    <w:rsid w:val="00FE0DF5"/>
    <w:rsid w:val="00FE0F9C"/>
    <w:rsid w:val="00FE1271"/>
    <w:rsid w:val="00FE1978"/>
    <w:rsid w:val="00FE1C1F"/>
    <w:rsid w:val="00FE2B1D"/>
    <w:rsid w:val="00FE3B89"/>
    <w:rsid w:val="00FE440F"/>
    <w:rsid w:val="00FE4C63"/>
    <w:rsid w:val="00FE65F2"/>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F8609232-4F78-493C-9438-A84490E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qFormat/>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iPriority w:val="99"/>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qFormat/>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2">
    <w:name w:val="პუნქტი"/>
    <w:basedOn w:val="Heading1"/>
    <w:next w:val="a"/>
    <w:link w:val="Char"/>
    <w:qFormat/>
    <w:rsid w:val="00EC2631"/>
    <w:pPr>
      <w:spacing w:before="180"/>
      <w:ind w:left="360" w:hanging="360"/>
    </w:pPr>
    <w:rPr>
      <w:rFonts w:cs="Sylfaen"/>
      <w:bCs w:val="0"/>
      <w:color w:val="0F243E" w:themeColor="text2" w:themeShade="80"/>
      <w:sz w:val="24"/>
      <w:lang w:val="ka-GE"/>
    </w:rPr>
  </w:style>
  <w:style w:type="paragraph" w:customStyle="1" w:styleId="a">
    <w:name w:val="საკითხი"/>
    <w:link w:val="Char0"/>
    <w:qFormat/>
    <w:rsid w:val="001318E4"/>
    <w:pPr>
      <w:numPr>
        <w:ilvl w:val="1"/>
        <w:numId w:val="6"/>
      </w:numPr>
    </w:pPr>
    <w:rPr>
      <w:rFonts w:eastAsiaTheme="majorEastAsia" w:cstheme="majorBidi"/>
      <w:bCs/>
      <w:color w:val="0F243E" w:themeColor="text2" w:themeShade="80"/>
      <w:szCs w:val="28"/>
      <w:lang w:eastAsia="ja-JP"/>
    </w:rPr>
  </w:style>
  <w:style w:type="character" w:customStyle="1" w:styleId="Char">
    <w:name w:val="პუნქტი Char"/>
    <w:basedOn w:val="Heading1Char"/>
    <w:link w:val="a2"/>
    <w:rsid w:val="00EC2631"/>
    <w:rPr>
      <w:rFonts w:eastAsiaTheme="majorEastAsia" w:cs="Sylfaen"/>
      <w:b/>
      <w:bCs w:val="0"/>
      <w:color w:val="0F243E" w:themeColor="text2" w:themeShade="80"/>
      <w:sz w:val="24"/>
      <w:szCs w:val="28"/>
      <w:lang w:val="ka-GE" w:eastAsia="ja-JP"/>
    </w:rPr>
  </w:style>
  <w:style w:type="paragraph" w:customStyle="1" w:styleId="a0">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
    <w:rsid w:val="001318E4"/>
    <w:rPr>
      <w:rFonts w:eastAsiaTheme="majorEastAsia" w:cstheme="majorBidi"/>
      <w:b w:val="0"/>
      <w:bCs/>
      <w:color w:val="0F243E" w:themeColor="text2" w:themeShade="80"/>
      <w:sz w:val="28"/>
      <w:szCs w:val="28"/>
      <w:lang w:eastAsia="ja-JP"/>
    </w:rPr>
  </w:style>
  <w:style w:type="paragraph" w:customStyle="1" w:styleId="a1">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0"/>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1"/>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styleId="GridTable6Colorful">
    <w:name w:val="Grid Table 6 Colorful"/>
    <w:basedOn w:val="TableNormal"/>
    <w:uiPriority w:val="51"/>
    <w:rsid w:val="00D916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916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453521369">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63113961">
      <w:bodyDiv w:val="1"/>
      <w:marLeft w:val="0"/>
      <w:marRight w:val="0"/>
      <w:marTop w:val="0"/>
      <w:marBottom w:val="0"/>
      <w:divBdr>
        <w:top w:val="none" w:sz="0" w:space="0" w:color="auto"/>
        <w:left w:val="none" w:sz="0" w:space="0" w:color="auto"/>
        <w:bottom w:val="none" w:sz="0" w:space="0" w:color="auto"/>
        <w:right w:val="none" w:sz="0" w:space="0" w:color="auto"/>
      </w:divBdr>
    </w:div>
    <w:div w:id="772014642">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36310741">
      <w:bodyDiv w:val="1"/>
      <w:marLeft w:val="0"/>
      <w:marRight w:val="0"/>
      <w:marTop w:val="0"/>
      <w:marBottom w:val="0"/>
      <w:divBdr>
        <w:top w:val="none" w:sz="0" w:space="0" w:color="auto"/>
        <w:left w:val="none" w:sz="0" w:space="0" w:color="auto"/>
        <w:bottom w:val="none" w:sz="0" w:space="0" w:color="auto"/>
        <w:right w:val="none" w:sz="0" w:space="0" w:color="auto"/>
      </w:divBdr>
    </w:div>
    <w:div w:id="87046121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970867452">
      <w:bodyDiv w:val="1"/>
      <w:marLeft w:val="0"/>
      <w:marRight w:val="0"/>
      <w:marTop w:val="0"/>
      <w:marBottom w:val="0"/>
      <w:divBdr>
        <w:top w:val="none" w:sz="0" w:space="0" w:color="auto"/>
        <w:left w:val="none" w:sz="0" w:space="0" w:color="auto"/>
        <w:bottom w:val="none" w:sz="0" w:space="0" w:color="auto"/>
        <w:right w:val="none" w:sz="0" w:space="0" w:color="auto"/>
      </w:divBdr>
    </w:div>
    <w:div w:id="991180466">
      <w:bodyDiv w:val="1"/>
      <w:marLeft w:val="0"/>
      <w:marRight w:val="0"/>
      <w:marTop w:val="0"/>
      <w:marBottom w:val="0"/>
      <w:divBdr>
        <w:top w:val="none" w:sz="0" w:space="0" w:color="auto"/>
        <w:left w:val="none" w:sz="0" w:space="0" w:color="auto"/>
        <w:bottom w:val="none" w:sz="0" w:space="0" w:color="auto"/>
        <w:right w:val="none" w:sz="0" w:space="0" w:color="auto"/>
      </w:divBdr>
    </w:div>
    <w:div w:id="1024524552">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79276251">
      <w:bodyDiv w:val="1"/>
      <w:marLeft w:val="0"/>
      <w:marRight w:val="0"/>
      <w:marTop w:val="0"/>
      <w:marBottom w:val="0"/>
      <w:divBdr>
        <w:top w:val="none" w:sz="0" w:space="0" w:color="auto"/>
        <w:left w:val="none" w:sz="0" w:space="0" w:color="auto"/>
        <w:bottom w:val="none" w:sz="0" w:space="0" w:color="auto"/>
        <w:right w:val="none" w:sz="0" w:space="0" w:color="auto"/>
      </w:divBdr>
    </w:div>
    <w:div w:id="1192260851">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28886817">
      <w:bodyDiv w:val="1"/>
      <w:marLeft w:val="0"/>
      <w:marRight w:val="0"/>
      <w:marTop w:val="0"/>
      <w:marBottom w:val="0"/>
      <w:divBdr>
        <w:top w:val="none" w:sz="0" w:space="0" w:color="auto"/>
        <w:left w:val="none" w:sz="0" w:space="0" w:color="auto"/>
        <w:bottom w:val="none" w:sz="0" w:space="0" w:color="auto"/>
        <w:right w:val="none" w:sz="0" w:space="0" w:color="auto"/>
      </w:divBdr>
    </w:div>
    <w:div w:id="1527672394">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06068661">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1961842141">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 w:id="20914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წინამდებარე დოკუმენტი მოიცავს, - სს ჯორჯიან ქარდის განცხადებას პროდუქტის შესყიდვის წინადადებების მოთხოვნის შესახებ. დოკუმეტი მოიცავს შესყიდვის პროცედურას, სადაც ორგანიზაციის მოთხოვნები შესაძლოა აღწერილი იყოს როგორც (ზოგადი) კონცეფტუალური პრინციპით, ისე ფუნქციური და შედეგზე ორიენტირებული სპეციფიკაციებით, - შედეგის მიღწევის კონკრეტული გზის (დეტალური ტექნიკური სპეციფიკაციების) მითითების გარეშე.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A4FC0-A144-4689-8D94-2EAF71F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WAF (Forti Web Application Firewall)</vt:lpstr>
    </vt:vector>
  </TitlesOfParts>
  <Company>სს“საქართველოს ბანკი“</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 (Forti Web Application Firewall)</dc:title>
  <dc:subject>პროგრამული უზრუნველყოფის  შესყიდვის ტენდერი</dc:subject>
  <dc:creator>მარიამ ტაბატაძე</dc:creator>
  <cp:lastModifiedBy>Mariam Tabatadze</cp:lastModifiedBy>
  <cp:revision>4</cp:revision>
  <cp:lastPrinted>2022-06-03T12:44:00Z</cp:lastPrinted>
  <dcterms:created xsi:type="dcterms:W3CDTF">2022-07-04T14:32:00Z</dcterms:created>
  <dcterms:modified xsi:type="dcterms:W3CDTF">2022-07-04T14:37:00Z</dcterms:modified>
</cp:coreProperties>
</file>